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7B05E" w14:textId="77777777" w:rsidR="00A35A9E" w:rsidRPr="00A1716B" w:rsidRDefault="00A35A9E" w:rsidP="0071560D">
      <w:pPr>
        <w:jc w:val="center"/>
        <w:rPr>
          <w:rFonts w:cs="Arial"/>
          <w:b/>
          <w:smallCaps/>
          <w:color w:val="000000" w:themeColor="text1"/>
          <w:sz w:val="24"/>
          <w:szCs w:val="15"/>
        </w:rPr>
      </w:pPr>
      <w:r w:rsidRPr="00A1716B">
        <w:rPr>
          <w:rFonts w:cs="Arial"/>
          <w:b/>
          <w:smallCaps/>
          <w:color w:val="000000" w:themeColor="text1"/>
          <w:sz w:val="24"/>
          <w:szCs w:val="15"/>
        </w:rPr>
        <w:t>Gastaufnahme</w:t>
      </w:r>
      <w:r w:rsidR="005B3DBD" w:rsidRPr="00A1716B">
        <w:rPr>
          <w:rFonts w:cs="Arial"/>
          <w:b/>
          <w:smallCaps/>
          <w:color w:val="000000" w:themeColor="text1"/>
          <w:sz w:val="24"/>
          <w:szCs w:val="15"/>
        </w:rPr>
        <w:t>- und Vermittlungsbedingungen</w:t>
      </w:r>
    </w:p>
    <w:p w14:paraId="2265CC35" w14:textId="77777777" w:rsidR="00FB10EC" w:rsidRPr="00A1716B" w:rsidRDefault="00FB10EC" w:rsidP="008906B1">
      <w:pPr>
        <w:pStyle w:val="Textkrper3"/>
        <w:widowControl w:val="0"/>
        <w:spacing w:after="0"/>
        <w:rPr>
          <w:rFonts w:cs="Arial"/>
          <w:color w:val="000000" w:themeColor="text1"/>
          <w:sz w:val="15"/>
          <w:szCs w:val="15"/>
        </w:rPr>
      </w:pPr>
    </w:p>
    <w:p w14:paraId="3657E0BA" w14:textId="77777777" w:rsidR="00823FA8" w:rsidRPr="00C343B9" w:rsidRDefault="00823FA8" w:rsidP="008906B1">
      <w:pPr>
        <w:pStyle w:val="Textkrper3"/>
        <w:widowControl w:val="0"/>
        <w:spacing w:after="0"/>
        <w:rPr>
          <w:rFonts w:cs="Arial"/>
          <w:color w:val="000000" w:themeColor="text1"/>
          <w:sz w:val="15"/>
          <w:szCs w:val="15"/>
        </w:rPr>
      </w:pPr>
      <w:r w:rsidRPr="00C343B9">
        <w:rPr>
          <w:rFonts w:cs="Arial"/>
          <w:color w:val="000000" w:themeColor="text1"/>
          <w:sz w:val="15"/>
          <w:szCs w:val="15"/>
        </w:rPr>
        <w:t>Sehr geehrte Gäste,</w:t>
      </w:r>
    </w:p>
    <w:p w14:paraId="64550062" w14:textId="6B02C6CE" w:rsidR="00A35A9E" w:rsidRPr="00C343B9" w:rsidRDefault="00A4649D" w:rsidP="008906B1">
      <w:pPr>
        <w:pStyle w:val="Textkrper3"/>
        <w:widowControl w:val="0"/>
        <w:spacing w:after="0"/>
        <w:rPr>
          <w:rFonts w:cs="Arial"/>
          <w:color w:val="000000" w:themeColor="text1"/>
          <w:sz w:val="15"/>
          <w:szCs w:val="15"/>
        </w:rPr>
      </w:pPr>
      <w:r w:rsidRPr="00A4649D">
        <w:rPr>
          <w:rFonts w:cs="Arial"/>
          <w:color w:val="000000" w:themeColor="text1"/>
          <w:sz w:val="15"/>
          <w:szCs w:val="15"/>
        </w:rPr>
        <w:t xml:space="preserve">wir freuen uns über Ihr Interesse an der Buchung einer Unterkunft bei einem Gastgeber in </w:t>
      </w:r>
      <w:r>
        <w:rPr>
          <w:rFonts w:cs="Arial"/>
          <w:b/>
          <w:color w:val="000000" w:themeColor="text1"/>
          <w:sz w:val="15"/>
          <w:szCs w:val="15"/>
        </w:rPr>
        <w:t>Borkum</w:t>
      </w:r>
      <w:r w:rsidRPr="00A4649D">
        <w:rPr>
          <w:rFonts w:cs="Arial"/>
          <w:color w:val="000000" w:themeColor="text1"/>
          <w:sz w:val="15"/>
          <w:szCs w:val="15"/>
        </w:rPr>
        <w:t xml:space="preserve">. Im Falle des Zustandekommens eines Gastaufnahmevertrages werden der Gastgeber und </w:t>
      </w:r>
      <w:r>
        <w:rPr>
          <w:rFonts w:cs="Arial"/>
          <w:color w:val="000000" w:themeColor="text1"/>
          <w:sz w:val="15"/>
          <w:szCs w:val="15"/>
        </w:rPr>
        <w:t xml:space="preserve">die </w:t>
      </w:r>
      <w:r w:rsidRPr="00A4649D">
        <w:rPr>
          <w:rFonts w:cs="Arial"/>
          <w:color w:val="000000" w:themeColor="text1"/>
          <w:sz w:val="15"/>
          <w:szCs w:val="15"/>
        </w:rPr>
        <w:t>Nordseeheilbad Borkum GmbH</w:t>
      </w:r>
      <w:r w:rsidRPr="00A4649D">
        <w:rPr>
          <w:rFonts w:cs="Arial"/>
          <w:b/>
          <w:color w:val="000000" w:themeColor="text1"/>
          <w:sz w:val="15"/>
          <w:szCs w:val="15"/>
        </w:rPr>
        <w:t xml:space="preserve"> – nachstehend „</w:t>
      </w:r>
      <w:r>
        <w:rPr>
          <w:rFonts w:cs="Arial"/>
          <w:b/>
          <w:color w:val="000000" w:themeColor="text1"/>
          <w:sz w:val="15"/>
          <w:szCs w:val="15"/>
        </w:rPr>
        <w:t>NBG</w:t>
      </w:r>
      <w:r w:rsidRPr="00A4649D">
        <w:rPr>
          <w:rFonts w:cs="Arial"/>
          <w:b/>
          <w:color w:val="000000" w:themeColor="text1"/>
          <w:sz w:val="15"/>
          <w:szCs w:val="15"/>
        </w:rPr>
        <w:t xml:space="preserve">“ abgekürzt - </w:t>
      </w:r>
      <w:r w:rsidRPr="00A4649D">
        <w:rPr>
          <w:rFonts w:cs="Arial"/>
          <w:color w:val="000000" w:themeColor="text1"/>
          <w:sz w:val="15"/>
          <w:szCs w:val="15"/>
        </w:rPr>
        <w:t xml:space="preserve">ihre ganze Kraft und Erfahrung einsetzen, um Ihren Aufenthalt so angenehm wie möglich zu gestalten. Hierzu tragen auch klare rechtliche Vereinbarungen über Ihre Rechte und Pflichten als Gast und </w:t>
      </w:r>
      <w:r w:rsidR="001D02B0" w:rsidRPr="00C343B9">
        <w:rPr>
          <w:rFonts w:cs="Arial"/>
          <w:color w:val="000000" w:themeColor="text1"/>
          <w:sz w:val="15"/>
          <w:szCs w:val="15"/>
        </w:rPr>
        <w:t>d</w:t>
      </w:r>
      <w:r w:rsidR="00A35A9E" w:rsidRPr="00C343B9">
        <w:rPr>
          <w:rFonts w:cs="Arial"/>
          <w:color w:val="000000" w:themeColor="text1"/>
          <w:sz w:val="15"/>
          <w:szCs w:val="15"/>
        </w:rPr>
        <w:t xml:space="preserve">ie </w:t>
      </w:r>
      <w:r>
        <w:rPr>
          <w:rFonts w:cs="Arial"/>
          <w:color w:val="000000" w:themeColor="text1"/>
          <w:sz w:val="15"/>
          <w:szCs w:val="15"/>
        </w:rPr>
        <w:t xml:space="preserve">Rechte und Pflichten Ihres Gastgebers bei, die mit Ihnen in Form der </w:t>
      </w:r>
      <w:r w:rsidR="00A35A9E" w:rsidRPr="00C343B9">
        <w:rPr>
          <w:rFonts w:cs="Arial"/>
          <w:color w:val="000000" w:themeColor="text1"/>
          <w:sz w:val="15"/>
          <w:szCs w:val="15"/>
        </w:rPr>
        <w:t xml:space="preserve">nachfolgenden </w:t>
      </w:r>
      <w:r w:rsidR="004718BF">
        <w:rPr>
          <w:rFonts w:cs="Arial"/>
          <w:color w:val="000000" w:themeColor="text1"/>
          <w:sz w:val="15"/>
          <w:szCs w:val="15"/>
        </w:rPr>
        <w:t>B</w:t>
      </w:r>
      <w:r>
        <w:rPr>
          <w:rFonts w:cs="Arial"/>
          <w:color w:val="000000" w:themeColor="text1"/>
          <w:sz w:val="15"/>
          <w:szCs w:val="15"/>
        </w:rPr>
        <w:t>edingungen getroffen</w:t>
      </w:r>
      <w:r w:rsidRPr="00C343B9">
        <w:rPr>
          <w:rFonts w:cs="Arial"/>
          <w:color w:val="000000" w:themeColor="text1"/>
          <w:sz w:val="15"/>
          <w:szCs w:val="15"/>
        </w:rPr>
        <w:t xml:space="preserve"> </w:t>
      </w:r>
      <w:r w:rsidR="00A35A9E" w:rsidRPr="00C343B9">
        <w:rPr>
          <w:rFonts w:cs="Arial"/>
          <w:color w:val="000000" w:themeColor="text1"/>
          <w:sz w:val="15"/>
          <w:szCs w:val="15"/>
        </w:rPr>
        <w:t>werden</w:t>
      </w:r>
      <w:r>
        <w:rPr>
          <w:rFonts w:cs="Arial"/>
          <w:color w:val="000000" w:themeColor="text1"/>
          <w:sz w:val="15"/>
          <w:szCs w:val="15"/>
        </w:rPr>
        <w:t xml:space="preserve"> sollen. Diese Gastaufnahmebedingungen werden</w:t>
      </w:r>
      <w:r w:rsidR="00A35A9E" w:rsidRPr="00C343B9">
        <w:rPr>
          <w:rFonts w:cs="Arial"/>
          <w:color w:val="000000" w:themeColor="text1"/>
          <w:sz w:val="15"/>
          <w:szCs w:val="15"/>
        </w:rPr>
        <w:t xml:space="preserve">, soweit wirksam vereinbart, Inhalt des im Buchungsfall zwischen </w:t>
      </w:r>
      <w:r>
        <w:rPr>
          <w:rFonts w:cs="Arial"/>
          <w:color w:val="000000" w:themeColor="text1"/>
          <w:sz w:val="15"/>
          <w:szCs w:val="15"/>
        </w:rPr>
        <w:t xml:space="preserve">Ihnen und Ihrem Gastgeber </w:t>
      </w:r>
      <w:r w:rsidR="00A35A9E" w:rsidRPr="00C343B9">
        <w:rPr>
          <w:rFonts w:cs="Arial"/>
          <w:color w:val="000000" w:themeColor="text1"/>
          <w:sz w:val="15"/>
          <w:szCs w:val="15"/>
        </w:rPr>
        <w:t xml:space="preserve">zu Stande kommenden </w:t>
      </w:r>
      <w:r w:rsidR="00A35A9E" w:rsidRPr="00C343B9">
        <w:rPr>
          <w:rFonts w:cs="Arial"/>
          <w:color w:val="000000" w:themeColor="text1"/>
          <w:sz w:val="15"/>
          <w:szCs w:val="15"/>
        </w:rPr>
        <w:t>Gastaufnahme</w:t>
      </w:r>
      <w:r w:rsidR="003D1233" w:rsidRPr="00C343B9">
        <w:rPr>
          <w:rFonts w:cs="Arial"/>
          <w:color w:val="000000" w:themeColor="text1"/>
          <w:sz w:val="15"/>
          <w:szCs w:val="15"/>
        </w:rPr>
        <w:t>-/Beherb</w:t>
      </w:r>
      <w:r w:rsidR="00974E79" w:rsidRPr="00C343B9">
        <w:rPr>
          <w:rFonts w:cs="Arial"/>
          <w:color w:val="000000" w:themeColor="text1"/>
          <w:sz w:val="15"/>
          <w:szCs w:val="15"/>
        </w:rPr>
        <w:t>erg</w:t>
      </w:r>
      <w:r w:rsidR="003D1233" w:rsidRPr="00C343B9">
        <w:rPr>
          <w:rFonts w:cs="Arial"/>
          <w:color w:val="000000" w:themeColor="text1"/>
          <w:sz w:val="15"/>
          <w:szCs w:val="15"/>
        </w:rPr>
        <w:t>ungs</w:t>
      </w:r>
      <w:r w:rsidR="00A35A9E" w:rsidRPr="00C343B9">
        <w:rPr>
          <w:rFonts w:cs="Arial"/>
          <w:color w:val="000000" w:themeColor="text1"/>
          <w:sz w:val="15"/>
          <w:szCs w:val="15"/>
        </w:rPr>
        <w:t>vertrags</w:t>
      </w:r>
      <w:r w:rsidR="009F5E61" w:rsidRPr="00C343B9">
        <w:rPr>
          <w:rFonts w:cs="Arial"/>
          <w:color w:val="000000" w:themeColor="text1"/>
          <w:sz w:val="15"/>
          <w:szCs w:val="15"/>
        </w:rPr>
        <w:t xml:space="preserve">. Sie </w:t>
      </w:r>
      <w:r w:rsidR="00A35A9E" w:rsidRPr="00C343B9">
        <w:rPr>
          <w:rFonts w:cs="Arial"/>
          <w:color w:val="000000" w:themeColor="text1"/>
          <w:sz w:val="15"/>
          <w:szCs w:val="15"/>
        </w:rPr>
        <w:t xml:space="preserve">regeln ergänzend zu den gesetzlichen Vorschriften das Vertragsverhältnis zwischen dem Gast und dem </w:t>
      </w:r>
      <w:r w:rsidR="003D1233" w:rsidRPr="00C343B9">
        <w:rPr>
          <w:rFonts w:cs="Arial"/>
          <w:color w:val="000000" w:themeColor="text1"/>
          <w:sz w:val="15"/>
          <w:szCs w:val="15"/>
        </w:rPr>
        <w:t>Gastgeber</w:t>
      </w:r>
      <w:r w:rsidR="00A35A9E" w:rsidRPr="00C343B9">
        <w:rPr>
          <w:rFonts w:cs="Arial"/>
          <w:color w:val="000000" w:themeColor="text1"/>
          <w:sz w:val="15"/>
          <w:szCs w:val="15"/>
        </w:rPr>
        <w:t xml:space="preserve"> und die Vermittlungstätigkeit der </w:t>
      </w:r>
      <w:r w:rsidR="0011263C" w:rsidRPr="00C343B9">
        <w:rPr>
          <w:rFonts w:cs="Arial"/>
          <w:color w:val="000000" w:themeColor="text1"/>
          <w:sz w:val="15"/>
          <w:szCs w:val="15"/>
        </w:rPr>
        <w:t>NBG</w:t>
      </w:r>
      <w:r w:rsidR="004718BF">
        <w:rPr>
          <w:rFonts w:cs="Arial"/>
          <w:color w:val="000000" w:themeColor="text1"/>
          <w:sz w:val="15"/>
          <w:szCs w:val="15"/>
        </w:rPr>
        <w:t xml:space="preserve">. </w:t>
      </w:r>
      <w:r w:rsidR="00A35A9E" w:rsidRPr="00C343B9">
        <w:rPr>
          <w:rFonts w:cs="Arial"/>
          <w:color w:val="000000" w:themeColor="text1"/>
          <w:sz w:val="15"/>
          <w:szCs w:val="15"/>
        </w:rPr>
        <w:t xml:space="preserve">Bitte lesen Sie diese </w:t>
      </w:r>
      <w:r w:rsidR="00CB383A" w:rsidRPr="00C343B9">
        <w:rPr>
          <w:rFonts w:cs="Arial"/>
          <w:color w:val="000000" w:themeColor="text1"/>
          <w:sz w:val="15"/>
          <w:szCs w:val="15"/>
        </w:rPr>
        <w:t>Gastaufnahmeb</w:t>
      </w:r>
      <w:r w:rsidR="00A35A9E" w:rsidRPr="00C343B9">
        <w:rPr>
          <w:rFonts w:cs="Arial"/>
          <w:color w:val="000000" w:themeColor="text1"/>
          <w:sz w:val="15"/>
          <w:szCs w:val="15"/>
        </w:rPr>
        <w:t>edingungen daher sorgfältig durch.</w:t>
      </w:r>
    </w:p>
    <w:p w14:paraId="2BFC8E03" w14:textId="77777777" w:rsidR="00820424" w:rsidRPr="00C343B9" w:rsidRDefault="00820424" w:rsidP="00E97862">
      <w:pPr>
        <w:pStyle w:val="Textkrper3"/>
        <w:widowControl w:val="0"/>
        <w:spacing w:after="0"/>
        <w:jc w:val="left"/>
        <w:rPr>
          <w:rFonts w:cs="Arial"/>
          <w:color w:val="000000" w:themeColor="text1"/>
          <w:sz w:val="15"/>
          <w:szCs w:val="15"/>
        </w:rPr>
      </w:pPr>
    </w:p>
    <w:p w14:paraId="12E0DDD6" w14:textId="77777777" w:rsidR="00A35A9E" w:rsidRPr="00C343B9" w:rsidRDefault="00A35A9E">
      <w:pPr>
        <w:numPr>
          <w:ilvl w:val="0"/>
          <w:numId w:val="17"/>
        </w:numPr>
        <w:pBdr>
          <w:top w:val="single" w:sz="4" w:space="1" w:color="auto"/>
          <w:left w:val="single" w:sz="4" w:space="4" w:color="auto"/>
          <w:bottom w:val="single" w:sz="4" w:space="1" w:color="auto"/>
          <w:right w:val="single" w:sz="4" w:space="4" w:color="auto"/>
        </w:pBdr>
        <w:spacing w:before="120" w:after="60"/>
        <w:rPr>
          <w:rFonts w:cs="Arial"/>
          <w:b/>
          <w:color w:val="000000" w:themeColor="text1"/>
          <w:sz w:val="15"/>
          <w:szCs w:val="15"/>
        </w:rPr>
        <w:sectPr w:rsidR="00A35A9E" w:rsidRPr="00C343B9" w:rsidSect="00E97862">
          <w:headerReference w:type="default" r:id="rId8"/>
          <w:footerReference w:type="default" r:id="rId9"/>
          <w:pgSz w:w="11906" w:h="16838"/>
          <w:pgMar w:top="567" w:right="567" w:bottom="567" w:left="567" w:header="709" w:footer="709" w:gutter="0"/>
          <w:cols w:sep="1" w:space="567"/>
          <w:docGrid w:linePitch="360"/>
        </w:sectPr>
      </w:pPr>
    </w:p>
    <w:p w14:paraId="57AB1EED" w14:textId="77777777" w:rsidR="00A35A9E" w:rsidRPr="00C343B9" w:rsidRDefault="00A35A9E" w:rsidP="000E7B26">
      <w:pPr>
        <w:pStyle w:val="berschrift2"/>
        <w:rPr>
          <w:rStyle w:val="FormatvorlageFett"/>
          <w:b/>
          <w:color w:val="000000" w:themeColor="text1"/>
          <w:sz w:val="15"/>
          <w:szCs w:val="15"/>
        </w:rPr>
      </w:pPr>
      <w:r w:rsidRPr="00C343B9">
        <w:rPr>
          <w:rStyle w:val="FormatvorlageFett"/>
          <w:b/>
          <w:color w:val="000000" w:themeColor="text1"/>
          <w:sz w:val="15"/>
          <w:szCs w:val="15"/>
        </w:rPr>
        <w:t xml:space="preserve">Stellung der </w:t>
      </w:r>
      <w:r w:rsidR="0011263C" w:rsidRPr="00C343B9">
        <w:rPr>
          <w:rStyle w:val="FormatvorlageFett"/>
          <w:b/>
          <w:color w:val="000000" w:themeColor="text1"/>
          <w:sz w:val="15"/>
          <w:szCs w:val="15"/>
        </w:rPr>
        <w:t>NBG</w:t>
      </w:r>
      <w:r w:rsidR="00A4649D">
        <w:rPr>
          <w:rStyle w:val="FormatvorlageFett"/>
          <w:b/>
          <w:color w:val="000000" w:themeColor="text1"/>
          <w:sz w:val="15"/>
          <w:szCs w:val="15"/>
        </w:rPr>
        <w:t>; Geltungsbereich dieser Vertragsbedingungen</w:t>
      </w:r>
    </w:p>
    <w:p w14:paraId="5ACE4F2D" w14:textId="77777777" w:rsidR="0076318F" w:rsidRPr="00C343B9" w:rsidRDefault="0076318F" w:rsidP="00BD5E76">
      <w:pPr>
        <w:pStyle w:val="berschrift3"/>
        <w:rPr>
          <w:sz w:val="15"/>
          <w:szCs w:val="15"/>
        </w:rPr>
      </w:pPr>
      <w:r w:rsidRPr="00C343B9">
        <w:rPr>
          <w:sz w:val="15"/>
          <w:szCs w:val="15"/>
        </w:rPr>
        <w:t xml:space="preserve">Die </w:t>
      </w:r>
      <w:r w:rsidR="0011263C" w:rsidRPr="00C343B9">
        <w:rPr>
          <w:b/>
          <w:sz w:val="15"/>
          <w:szCs w:val="15"/>
        </w:rPr>
        <w:t>NBG</w:t>
      </w:r>
      <w:r w:rsidRPr="00C343B9">
        <w:rPr>
          <w:sz w:val="15"/>
          <w:szCs w:val="15"/>
        </w:rPr>
        <w:t xml:space="preserve"> ist Betreiberin der jeweiligen Internetauftritte bzw. Herausgeberin entsprechender Gastgeberverzeichnisse</w:t>
      </w:r>
      <w:r w:rsidR="00B54DE3" w:rsidRPr="00C343B9">
        <w:rPr>
          <w:sz w:val="15"/>
          <w:szCs w:val="15"/>
        </w:rPr>
        <w:t>, Kataloge, Flyer</w:t>
      </w:r>
      <w:r w:rsidRPr="00C343B9">
        <w:rPr>
          <w:sz w:val="15"/>
          <w:szCs w:val="15"/>
        </w:rPr>
        <w:t xml:space="preserve"> oder sonstiger Printmedien und Onlineauftritte, soweit sie dort als Herausgeberin/Betreiberin ausdrücklich bezeichnet ist. </w:t>
      </w:r>
    </w:p>
    <w:p w14:paraId="37C04C76" w14:textId="77777777" w:rsidR="0076318F" w:rsidRPr="00C343B9" w:rsidRDefault="001B7DE2" w:rsidP="00BD5E76">
      <w:pPr>
        <w:pStyle w:val="berschrift3"/>
        <w:rPr>
          <w:sz w:val="15"/>
          <w:szCs w:val="15"/>
        </w:rPr>
      </w:pPr>
      <w:r w:rsidRPr="00C343B9">
        <w:rPr>
          <w:sz w:val="15"/>
          <w:szCs w:val="15"/>
        </w:rPr>
        <w:t xml:space="preserve">Soweit </w:t>
      </w:r>
      <w:r w:rsidRPr="00C343B9">
        <w:rPr>
          <w:b/>
          <w:sz w:val="15"/>
          <w:szCs w:val="15"/>
        </w:rPr>
        <w:t xml:space="preserve">NBG </w:t>
      </w:r>
      <w:r w:rsidRPr="00C343B9">
        <w:rPr>
          <w:sz w:val="15"/>
          <w:szCs w:val="15"/>
        </w:rPr>
        <w:t xml:space="preserve">weitere Leistungen der Gastgeber vermittelt, die keinen erheblichen Anteil am Gesamtwert der Leistungen des Gastgebers ausmachen und weder ein wesentliches Merkmal der Leistungszusammenstellung des Gastgebers oder der </w:t>
      </w:r>
      <w:r w:rsidRPr="00C343B9">
        <w:rPr>
          <w:b/>
          <w:sz w:val="15"/>
          <w:szCs w:val="15"/>
        </w:rPr>
        <w:t xml:space="preserve">NGB </w:t>
      </w:r>
      <w:r w:rsidRPr="00C343B9">
        <w:rPr>
          <w:sz w:val="15"/>
          <w:szCs w:val="15"/>
        </w:rPr>
        <w:t xml:space="preserve">selbst darstellen noch als solches beworben werden, hat die </w:t>
      </w:r>
      <w:r w:rsidRPr="00C343B9">
        <w:rPr>
          <w:b/>
          <w:sz w:val="15"/>
          <w:szCs w:val="15"/>
        </w:rPr>
        <w:t xml:space="preserve">NBG </w:t>
      </w:r>
      <w:r w:rsidRPr="00C343B9">
        <w:rPr>
          <w:sz w:val="15"/>
          <w:szCs w:val="15"/>
        </w:rPr>
        <w:t>lediglich die Stellung eines Vermittlers</w:t>
      </w:r>
      <w:r w:rsidR="00EA6FBC" w:rsidRPr="00C343B9">
        <w:rPr>
          <w:sz w:val="15"/>
          <w:szCs w:val="15"/>
        </w:rPr>
        <w:t xml:space="preserve"> von Unterkunftsleistungen.</w:t>
      </w:r>
    </w:p>
    <w:p w14:paraId="67421FE9" w14:textId="77777777" w:rsidR="0076318F" w:rsidRPr="00C343B9" w:rsidRDefault="0076318F" w:rsidP="00BD5E76">
      <w:pPr>
        <w:pStyle w:val="berschrift3"/>
        <w:rPr>
          <w:sz w:val="15"/>
          <w:szCs w:val="15"/>
        </w:rPr>
      </w:pPr>
      <w:r w:rsidRPr="00C343B9">
        <w:rPr>
          <w:sz w:val="15"/>
          <w:szCs w:val="15"/>
        </w:rPr>
        <w:t xml:space="preserve">Die </w:t>
      </w:r>
      <w:r w:rsidR="0011263C" w:rsidRPr="00C343B9">
        <w:rPr>
          <w:b/>
          <w:sz w:val="15"/>
          <w:szCs w:val="15"/>
        </w:rPr>
        <w:t>NBG</w:t>
      </w:r>
      <w:r w:rsidRPr="00C343B9">
        <w:rPr>
          <w:sz w:val="15"/>
          <w:szCs w:val="15"/>
        </w:rPr>
        <w:t xml:space="preserve"> hat als Vermittler die Stellung eines A</w:t>
      </w:r>
      <w:r w:rsidR="00646A85" w:rsidRPr="00C343B9">
        <w:rPr>
          <w:sz w:val="15"/>
          <w:szCs w:val="15"/>
        </w:rPr>
        <w:t>nb</w:t>
      </w:r>
      <w:r w:rsidRPr="00C343B9">
        <w:rPr>
          <w:sz w:val="15"/>
          <w:szCs w:val="15"/>
        </w:rPr>
        <w:t xml:space="preserve">ieters verbundener Reiseleistungen, soweit nach den gesetzlichen Vorschriften des § 651w BGB die Voraussetzungen für ein Angebot verbundener Reiseleistungen der </w:t>
      </w:r>
      <w:r w:rsidR="0011263C" w:rsidRPr="00C343B9">
        <w:rPr>
          <w:b/>
          <w:sz w:val="15"/>
          <w:szCs w:val="15"/>
        </w:rPr>
        <w:t>NBG</w:t>
      </w:r>
      <w:r w:rsidRPr="00C343B9">
        <w:rPr>
          <w:sz w:val="15"/>
          <w:szCs w:val="15"/>
        </w:rPr>
        <w:t xml:space="preserve"> vorliegen. </w:t>
      </w:r>
    </w:p>
    <w:p w14:paraId="6ECF0DB3" w14:textId="2D960F2D" w:rsidR="0076318F" w:rsidRPr="00C343B9" w:rsidRDefault="0076318F" w:rsidP="00BD5E76">
      <w:pPr>
        <w:pStyle w:val="berschrift3"/>
        <w:rPr>
          <w:sz w:val="15"/>
          <w:szCs w:val="15"/>
        </w:rPr>
      </w:pPr>
      <w:r w:rsidRPr="00C343B9">
        <w:rPr>
          <w:sz w:val="15"/>
          <w:szCs w:val="15"/>
        </w:rPr>
        <w:t xml:space="preserve">Unbeschadet der Verpflichtungen der </w:t>
      </w:r>
      <w:r w:rsidR="0011263C" w:rsidRPr="00C343B9">
        <w:rPr>
          <w:b/>
          <w:sz w:val="15"/>
          <w:szCs w:val="15"/>
        </w:rPr>
        <w:t>NBG</w:t>
      </w:r>
      <w:r w:rsidRPr="00C343B9">
        <w:rPr>
          <w:sz w:val="15"/>
          <w:szCs w:val="15"/>
        </w:rPr>
        <w:t xml:space="preserve"> als Anbieter verbundener Reiseleistungen (insbesondere Übergabe des gesetzlich vorgesehenen Formblatts und Durchführung der Kundengeldabsicherung im Falle einer Inkassotätigkeit der </w:t>
      </w:r>
      <w:r w:rsidR="0011263C" w:rsidRPr="00C343B9">
        <w:rPr>
          <w:b/>
          <w:sz w:val="15"/>
          <w:szCs w:val="15"/>
        </w:rPr>
        <w:t>NBG</w:t>
      </w:r>
      <w:r w:rsidRPr="00C343B9">
        <w:rPr>
          <w:sz w:val="15"/>
          <w:szCs w:val="15"/>
        </w:rPr>
        <w:t xml:space="preserve">) und der rechtlichen Folgen bei Nichterfüllung dieser gesetzlichen Verpflichtungen ist die </w:t>
      </w:r>
      <w:r w:rsidR="0011263C" w:rsidRPr="00C343B9">
        <w:rPr>
          <w:b/>
          <w:sz w:val="15"/>
          <w:szCs w:val="15"/>
        </w:rPr>
        <w:t>NBG</w:t>
      </w:r>
      <w:r w:rsidR="00B54DE3" w:rsidRPr="00C343B9">
        <w:rPr>
          <w:sz w:val="15"/>
          <w:szCs w:val="15"/>
        </w:rPr>
        <w:t xml:space="preserve"> im Falle</w:t>
      </w:r>
      <w:r w:rsidRPr="00C343B9">
        <w:rPr>
          <w:sz w:val="15"/>
          <w:szCs w:val="15"/>
        </w:rPr>
        <w:t xml:space="preserve"> des Vorlie</w:t>
      </w:r>
      <w:r w:rsidR="000254DB" w:rsidRPr="00C343B9">
        <w:rPr>
          <w:sz w:val="15"/>
          <w:szCs w:val="15"/>
        </w:rPr>
        <w:t>gens der Voraussetzungen nach Ziff</w:t>
      </w:r>
      <w:r w:rsidR="00CB383A" w:rsidRPr="00C343B9">
        <w:rPr>
          <w:sz w:val="15"/>
          <w:szCs w:val="15"/>
        </w:rPr>
        <w:t>er</w:t>
      </w:r>
      <w:r w:rsidR="000254DB" w:rsidRPr="00C343B9">
        <w:rPr>
          <w:sz w:val="15"/>
          <w:szCs w:val="15"/>
        </w:rPr>
        <w:t xml:space="preserve"> 1.2. oder 1.3</w:t>
      </w:r>
      <w:r w:rsidRPr="00C343B9">
        <w:rPr>
          <w:sz w:val="15"/>
          <w:szCs w:val="15"/>
        </w:rPr>
        <w:t xml:space="preserve"> weder Reiseveranstalter noch Vertragspartner des im Buchungsfalle zu Stande kommenden Gastaufnahmevertrages. Sie haftet daher nicht für die Angaben des Gastgebers zu Preisen und Leistungen, für die Leistungserbringung selbst sowie für Leistungsmängel. </w:t>
      </w:r>
      <w:r w:rsidRPr="00C343B9">
        <w:rPr>
          <w:sz w:val="15"/>
          <w:szCs w:val="15"/>
        </w:rPr>
        <w:t xml:space="preserve">Eine etwaige Haftung der </w:t>
      </w:r>
      <w:r w:rsidR="0011263C" w:rsidRPr="00C343B9">
        <w:rPr>
          <w:b/>
          <w:sz w:val="15"/>
          <w:szCs w:val="15"/>
        </w:rPr>
        <w:t>NBG</w:t>
      </w:r>
      <w:r w:rsidRPr="00C343B9">
        <w:rPr>
          <w:sz w:val="15"/>
          <w:szCs w:val="15"/>
        </w:rPr>
        <w:t xml:space="preserve"> aus dem Vermittlungsvertrag bleibt hiervon unberührt.</w:t>
      </w:r>
    </w:p>
    <w:p w14:paraId="184D86FD" w14:textId="77777777" w:rsidR="00563786" w:rsidRPr="00C343B9" w:rsidRDefault="0076318F">
      <w:pPr>
        <w:pStyle w:val="berschrift3"/>
        <w:jc w:val="left"/>
        <w:rPr>
          <w:b/>
          <w:sz w:val="15"/>
          <w:szCs w:val="15"/>
        </w:rPr>
      </w:pPr>
      <w:r w:rsidRPr="00C343B9">
        <w:rPr>
          <w:sz w:val="15"/>
          <w:szCs w:val="15"/>
        </w:rPr>
        <w:t xml:space="preserve">Die vorliegenden Geschäftsbedingungen gelten, soweit wirksam vereinbart, für Gastaufnahmeverträge, bei denen Buchungsgrundlagen die von der </w:t>
      </w:r>
      <w:r w:rsidR="0011263C" w:rsidRPr="00C343B9">
        <w:rPr>
          <w:b/>
          <w:smallCaps/>
          <w:sz w:val="15"/>
          <w:szCs w:val="15"/>
        </w:rPr>
        <w:t>NBG</w:t>
      </w:r>
      <w:r w:rsidRPr="00C343B9">
        <w:rPr>
          <w:sz w:val="15"/>
          <w:szCs w:val="15"/>
        </w:rPr>
        <w:t xml:space="preserve"> herausgegebenen Gastgeberverzeichnisse, Kataloge oder Unterkunftsangebote in Internetauftritten sind.</w:t>
      </w:r>
      <w:bookmarkStart w:id="0" w:name="MerkPosIDE"/>
      <w:bookmarkEnd w:id="0"/>
    </w:p>
    <w:p w14:paraId="71404E3B" w14:textId="4BBEA27C" w:rsidR="0076318F" w:rsidRPr="004718BF" w:rsidRDefault="0076318F" w:rsidP="00563786">
      <w:pPr>
        <w:pStyle w:val="berschrift3"/>
        <w:jc w:val="left"/>
        <w:rPr>
          <w:b/>
          <w:sz w:val="15"/>
          <w:szCs w:val="15"/>
        </w:rPr>
      </w:pPr>
      <w:r w:rsidRPr="00C343B9">
        <w:rPr>
          <w:sz w:val="15"/>
          <w:szCs w:val="15"/>
        </w:rPr>
        <w:t>Den Gastgebern bleibt es vorbehalten, mit dem Gast andere als die vorliegenden Gastaufnahmebedingungen zu vereinbaren oder ergänzende oder abweichende Vereinbarungen zu den vorliegenden Gastaufnahmebedingungen zu treffen.</w:t>
      </w:r>
    </w:p>
    <w:p w14:paraId="6B6C45BD" w14:textId="7909F73B" w:rsidR="004718BF" w:rsidRPr="00C343B9" w:rsidRDefault="00857EEB" w:rsidP="00563786">
      <w:pPr>
        <w:pStyle w:val="berschrift3"/>
        <w:jc w:val="left"/>
        <w:rPr>
          <w:b/>
          <w:sz w:val="15"/>
          <w:szCs w:val="15"/>
        </w:rPr>
      </w:pPr>
      <w:r>
        <w:rPr>
          <w:sz w:val="15"/>
          <w:szCs w:val="15"/>
        </w:rPr>
        <w:t>Die Bezeichnung „</w:t>
      </w:r>
      <w:r w:rsidRPr="00857EEB">
        <w:rPr>
          <w:sz w:val="15"/>
          <w:szCs w:val="15"/>
        </w:rPr>
        <w:t>Gast</w:t>
      </w:r>
      <w:r>
        <w:rPr>
          <w:sz w:val="15"/>
          <w:szCs w:val="15"/>
        </w:rPr>
        <w:t xml:space="preserve">“ in diesen Bedingungen umfasst </w:t>
      </w:r>
      <w:r w:rsidRPr="00857EEB">
        <w:rPr>
          <w:sz w:val="15"/>
          <w:szCs w:val="15"/>
        </w:rPr>
        <w:t>auch einen Auftraggeber, s</w:t>
      </w:r>
      <w:r w:rsidR="004718BF" w:rsidRPr="00857EEB">
        <w:rPr>
          <w:sz w:val="15"/>
          <w:szCs w:val="15"/>
        </w:rPr>
        <w:t xml:space="preserve">oweit </w:t>
      </w:r>
      <w:r>
        <w:rPr>
          <w:sz w:val="15"/>
          <w:szCs w:val="15"/>
        </w:rPr>
        <w:t>dieser</w:t>
      </w:r>
      <w:r w:rsidR="004718BF" w:rsidRPr="00857EEB">
        <w:rPr>
          <w:sz w:val="15"/>
          <w:szCs w:val="15"/>
        </w:rPr>
        <w:t xml:space="preserve"> Auftraggeber </w:t>
      </w:r>
      <w:r w:rsidRPr="00857EEB">
        <w:rPr>
          <w:sz w:val="15"/>
          <w:szCs w:val="15"/>
        </w:rPr>
        <w:t>L</w:t>
      </w:r>
      <w:r w:rsidR="004718BF" w:rsidRPr="00857EEB">
        <w:rPr>
          <w:sz w:val="15"/>
          <w:szCs w:val="15"/>
        </w:rPr>
        <w:t>eistungen</w:t>
      </w:r>
      <w:r w:rsidRPr="00857EEB">
        <w:rPr>
          <w:sz w:val="15"/>
          <w:szCs w:val="15"/>
        </w:rPr>
        <w:t xml:space="preserve"> für Dritte bestellt</w:t>
      </w:r>
      <w:r>
        <w:rPr>
          <w:b/>
          <w:sz w:val="15"/>
          <w:szCs w:val="15"/>
        </w:rPr>
        <w:t>.</w:t>
      </w:r>
      <w:r w:rsidR="004718BF">
        <w:rPr>
          <w:b/>
          <w:sz w:val="15"/>
          <w:szCs w:val="15"/>
        </w:rPr>
        <w:t xml:space="preserve"> </w:t>
      </w:r>
    </w:p>
    <w:p w14:paraId="4B0621B9" w14:textId="77777777" w:rsidR="00925770" w:rsidRPr="00C343B9" w:rsidRDefault="00925770" w:rsidP="00925770">
      <w:pPr>
        <w:pStyle w:val="berschrift2"/>
        <w:rPr>
          <w:color w:val="000000" w:themeColor="text1"/>
          <w:sz w:val="15"/>
          <w:szCs w:val="15"/>
        </w:rPr>
      </w:pPr>
      <w:r w:rsidRPr="00C343B9">
        <w:rPr>
          <w:color w:val="000000" w:themeColor="text1"/>
          <w:sz w:val="15"/>
          <w:szCs w:val="15"/>
        </w:rPr>
        <w:t>Vertragsschluss</w:t>
      </w:r>
    </w:p>
    <w:p w14:paraId="45488C73" w14:textId="77777777" w:rsidR="007434F0" w:rsidRPr="00C343B9" w:rsidRDefault="007434F0" w:rsidP="007434F0">
      <w:pPr>
        <w:pStyle w:val="berschrift3"/>
        <w:rPr>
          <w:color w:val="000000" w:themeColor="text1"/>
          <w:sz w:val="15"/>
          <w:szCs w:val="15"/>
        </w:rPr>
      </w:pPr>
      <w:r w:rsidRPr="00C343B9">
        <w:rPr>
          <w:color w:val="000000" w:themeColor="text1"/>
          <w:sz w:val="15"/>
          <w:szCs w:val="15"/>
        </w:rPr>
        <w:t xml:space="preserve">Für </w:t>
      </w:r>
      <w:r w:rsidRPr="00C343B9">
        <w:rPr>
          <w:b/>
          <w:color w:val="000000" w:themeColor="text1"/>
          <w:sz w:val="15"/>
          <w:szCs w:val="15"/>
        </w:rPr>
        <w:t xml:space="preserve">alle Buchungsarten </w:t>
      </w:r>
      <w:r w:rsidRPr="00C343B9">
        <w:rPr>
          <w:color w:val="000000" w:themeColor="text1"/>
          <w:sz w:val="15"/>
          <w:szCs w:val="15"/>
        </w:rPr>
        <w:t>gilt:</w:t>
      </w:r>
    </w:p>
    <w:p w14:paraId="0B40F43E" w14:textId="77777777" w:rsidR="00BD5E76" w:rsidRPr="00C343B9" w:rsidRDefault="007434F0" w:rsidP="00BD5E76">
      <w:pPr>
        <w:pStyle w:val="berschrift4"/>
        <w:rPr>
          <w:rFonts w:cs="Arial"/>
          <w:color w:val="000000" w:themeColor="text1"/>
          <w:sz w:val="15"/>
          <w:szCs w:val="15"/>
        </w:rPr>
      </w:pPr>
      <w:r w:rsidRPr="00C343B9">
        <w:rPr>
          <w:rFonts w:cs="Arial"/>
          <w:b/>
          <w:color w:val="000000" w:themeColor="text1"/>
          <w:sz w:val="15"/>
          <w:szCs w:val="15"/>
        </w:rPr>
        <w:t xml:space="preserve">Grundlage des Angebots des Gastgebers und der Buchung des Gastes </w:t>
      </w:r>
      <w:r w:rsidRPr="00C343B9">
        <w:rPr>
          <w:rFonts w:cs="Arial"/>
          <w:color w:val="000000" w:themeColor="text1"/>
          <w:sz w:val="15"/>
          <w:szCs w:val="15"/>
        </w:rPr>
        <w:t xml:space="preserve">sind die Beschreibung der Unterkunft und die ergänzenden Informationen in der Buchungsgrundlage (z.B. </w:t>
      </w:r>
      <w:r w:rsidRPr="00C343B9">
        <w:rPr>
          <w:rFonts w:cs="Arial"/>
          <w:color w:val="000000" w:themeColor="text1"/>
          <w:sz w:val="15"/>
          <w:szCs w:val="15"/>
        </w:rPr>
        <w:t xml:space="preserve">Ortbeschreibung, </w:t>
      </w:r>
      <w:r w:rsidRPr="00C343B9">
        <w:rPr>
          <w:rFonts w:cs="Arial"/>
          <w:color w:val="000000" w:themeColor="text1"/>
          <w:sz w:val="15"/>
          <w:szCs w:val="15"/>
        </w:rPr>
        <w:t>Klassifizierungserläuterung</w:t>
      </w:r>
      <w:r w:rsidR="000227DF" w:rsidRPr="00C343B9">
        <w:rPr>
          <w:rFonts w:cs="Arial"/>
          <w:color w:val="000000" w:themeColor="text1"/>
          <w:sz w:val="15"/>
          <w:szCs w:val="15"/>
        </w:rPr>
        <w:t>en</w:t>
      </w:r>
      <w:r w:rsidRPr="00C343B9">
        <w:rPr>
          <w:rFonts w:cs="Arial"/>
          <w:color w:val="000000" w:themeColor="text1"/>
          <w:sz w:val="15"/>
          <w:szCs w:val="15"/>
        </w:rPr>
        <w:t>)</w:t>
      </w:r>
      <w:r w:rsidR="000227DF" w:rsidRPr="00C343B9">
        <w:rPr>
          <w:rFonts w:cs="Arial"/>
          <w:color w:val="000000" w:themeColor="text1"/>
          <w:sz w:val="15"/>
          <w:szCs w:val="15"/>
        </w:rPr>
        <w:t>,</w:t>
      </w:r>
      <w:r w:rsidRPr="00C343B9">
        <w:rPr>
          <w:rFonts w:cs="Arial"/>
          <w:color w:val="000000" w:themeColor="text1"/>
          <w:sz w:val="15"/>
          <w:szCs w:val="15"/>
        </w:rPr>
        <w:t xml:space="preserve"> soweit diese dem Gast bei der Buchung vorliegen.</w:t>
      </w:r>
    </w:p>
    <w:p w14:paraId="55E6A78B" w14:textId="77777777" w:rsidR="00BD5E76" w:rsidRPr="00C343B9" w:rsidRDefault="00BD5E76" w:rsidP="00BD5E76">
      <w:pPr>
        <w:pStyle w:val="berschrift4"/>
        <w:rPr>
          <w:rFonts w:cs="Arial"/>
          <w:color w:val="000000" w:themeColor="text1"/>
          <w:sz w:val="15"/>
          <w:szCs w:val="15"/>
        </w:rPr>
      </w:pPr>
      <w:r w:rsidRPr="00C343B9">
        <w:rPr>
          <w:rFonts w:cs="Arial"/>
          <w:color w:val="000000" w:themeColor="text1"/>
          <w:sz w:val="15"/>
          <w:szCs w:val="15"/>
        </w:rPr>
        <w:t>Entsprechend den gesetzlichen Verpflichtungen wird der Gast darauf hingewiesen, dass nach den gesetzlichen Vorschriften (§ 312g Abs. 2 Satz 1 Ziff. 9 BGB) bei Gastaufnahmeverträgen, die im Fernabsatz (Briefe, Kataloge, Telefonanrufe, Telekopien, E-Mails, über Mobilfunkdienst versendete Nachrichten (SMS) sowie Rundfunk und Telemedien) abgeschlossen wurden, kein Widerrufsrecht besteht sondern lediglich die gesetzlichen Regelungen über die Nichtinanspruchnahme von Mietleistungen (§ 537 BGB) g</w:t>
      </w:r>
      <w:r w:rsidR="00FB10EC" w:rsidRPr="00C343B9">
        <w:rPr>
          <w:rFonts w:cs="Arial"/>
          <w:color w:val="000000" w:themeColor="text1"/>
          <w:sz w:val="15"/>
          <w:szCs w:val="15"/>
        </w:rPr>
        <w:t>elten (siehe hierzu auch Ziff</w:t>
      </w:r>
      <w:r w:rsidR="000227DF" w:rsidRPr="00C343B9">
        <w:rPr>
          <w:rFonts w:cs="Arial"/>
          <w:color w:val="000000" w:themeColor="text1"/>
          <w:sz w:val="15"/>
          <w:szCs w:val="15"/>
        </w:rPr>
        <w:t>er</w:t>
      </w:r>
      <w:r w:rsidR="00FB10EC" w:rsidRPr="00C343B9">
        <w:rPr>
          <w:rFonts w:cs="Arial"/>
          <w:color w:val="000000" w:themeColor="text1"/>
          <w:sz w:val="15"/>
          <w:szCs w:val="15"/>
        </w:rPr>
        <w:t xml:space="preserve"> 5</w:t>
      </w:r>
      <w:r w:rsidRPr="00C343B9">
        <w:rPr>
          <w:rFonts w:cs="Arial"/>
          <w:color w:val="000000" w:themeColor="text1"/>
          <w:sz w:val="15"/>
          <w:szCs w:val="15"/>
        </w:rPr>
        <w:t xml:space="preserve"> dieser Gastaufnahmebedingungen). Ein Widerrufsrecht besteht jedoch, wenn der Gastaufnahmevertrag außerhalb von Geschäftsräumen geschlossen worden ist</w:t>
      </w:r>
      <w:r w:rsidR="001B7DE2" w:rsidRPr="00C343B9">
        <w:rPr>
          <w:rFonts w:cs="Arial"/>
          <w:color w:val="000000" w:themeColor="text1"/>
          <w:sz w:val="15"/>
          <w:szCs w:val="15"/>
        </w:rPr>
        <w:t>, es sei denn, die mündlichen Verhandlungen, auf denen der Vertragsschluss beruht, sind auf vorhergehende Bestellung des Gastes als Verbraucher geführt worden. Im letztgenannten Fall bes</w:t>
      </w:r>
      <w:r w:rsidR="00EA6FBC" w:rsidRPr="00C343B9">
        <w:rPr>
          <w:rFonts w:cs="Arial"/>
          <w:color w:val="000000" w:themeColor="text1"/>
          <w:sz w:val="15"/>
          <w:szCs w:val="15"/>
        </w:rPr>
        <w:t>t</w:t>
      </w:r>
      <w:r w:rsidR="001B7DE2" w:rsidRPr="00C343B9">
        <w:rPr>
          <w:rFonts w:cs="Arial"/>
          <w:color w:val="000000" w:themeColor="text1"/>
          <w:sz w:val="15"/>
          <w:szCs w:val="15"/>
        </w:rPr>
        <w:t>eht ein Widerrufsrecht ebenfalls nicht</w:t>
      </w:r>
      <w:r w:rsidR="00A40E90" w:rsidRPr="00C343B9">
        <w:rPr>
          <w:rFonts w:cs="Arial"/>
          <w:color w:val="000000" w:themeColor="text1"/>
          <w:sz w:val="15"/>
          <w:szCs w:val="15"/>
        </w:rPr>
        <w:t>.</w:t>
      </w:r>
    </w:p>
    <w:p w14:paraId="0CB6621B" w14:textId="77777777" w:rsidR="007434F0" w:rsidRPr="00C343B9" w:rsidRDefault="007434F0" w:rsidP="007434F0">
      <w:pPr>
        <w:pStyle w:val="berschrift4"/>
        <w:rPr>
          <w:rFonts w:cs="Arial"/>
          <w:color w:val="000000" w:themeColor="text1"/>
          <w:sz w:val="15"/>
          <w:szCs w:val="15"/>
        </w:rPr>
      </w:pPr>
      <w:r w:rsidRPr="00C343B9">
        <w:rPr>
          <w:rFonts w:cs="Arial"/>
          <w:b/>
          <w:color w:val="000000" w:themeColor="text1"/>
          <w:sz w:val="15"/>
          <w:szCs w:val="15"/>
        </w:rPr>
        <w:t>Reisemittler und Buchungsstellen</w:t>
      </w:r>
      <w:r w:rsidRPr="00C343B9">
        <w:rPr>
          <w:rFonts w:cs="Arial"/>
          <w:color w:val="000000" w:themeColor="text1"/>
          <w:sz w:val="15"/>
          <w:szCs w:val="15"/>
        </w:rPr>
        <w:t xml:space="preserve">, mit Ausnahme der </w:t>
      </w:r>
      <w:r w:rsidR="0011263C" w:rsidRPr="00C343B9">
        <w:rPr>
          <w:rFonts w:cs="Arial"/>
          <w:b/>
          <w:color w:val="000000" w:themeColor="text1"/>
          <w:sz w:val="15"/>
          <w:szCs w:val="15"/>
        </w:rPr>
        <w:t>NBG</w:t>
      </w:r>
      <w:r w:rsidRPr="00C343B9">
        <w:rPr>
          <w:rFonts w:cs="Arial"/>
          <w:b/>
          <w:color w:val="000000" w:themeColor="text1"/>
          <w:sz w:val="15"/>
          <w:szCs w:val="15"/>
        </w:rPr>
        <w:t xml:space="preserve"> </w:t>
      </w:r>
      <w:r w:rsidRPr="00C343B9">
        <w:rPr>
          <w:rFonts w:cs="Arial"/>
          <w:color w:val="000000" w:themeColor="text1"/>
          <w:sz w:val="15"/>
          <w:szCs w:val="15"/>
        </w:rPr>
        <w:t xml:space="preserve">selbst, sind vom Gastgeber </w:t>
      </w:r>
      <w:r w:rsidRPr="00C343B9">
        <w:rPr>
          <w:rFonts w:cs="Arial"/>
          <w:b/>
          <w:color w:val="000000" w:themeColor="text1"/>
          <w:sz w:val="15"/>
          <w:szCs w:val="15"/>
        </w:rPr>
        <w:t>nicht bevollmächtigt,</w:t>
      </w:r>
      <w:r w:rsidRPr="00C343B9">
        <w:rPr>
          <w:rFonts w:cs="Arial"/>
          <w:color w:val="000000" w:themeColor="text1"/>
          <w:sz w:val="15"/>
          <w:szCs w:val="15"/>
        </w:rPr>
        <w:t xml:space="preserve"> Vereinbarungen zu treffen, Auskünfte zu geben oder Zusicherungen zu machen, die den vereinbarten Inhalt des Vertrages abändern, über die vertraglich zugesagten Leistungen des Gastgebers hinausgehen oder im Widerspruch zur Beschreibung der Unterkunft und der Leistungen des Gastgebers stehen.</w:t>
      </w:r>
    </w:p>
    <w:p w14:paraId="4BDE5AC8" w14:textId="77777777" w:rsidR="007434F0" w:rsidRPr="00C343B9" w:rsidRDefault="007434F0" w:rsidP="007434F0">
      <w:pPr>
        <w:pStyle w:val="berschrift4"/>
        <w:rPr>
          <w:rFonts w:cs="Arial"/>
          <w:color w:val="000000" w:themeColor="text1"/>
          <w:sz w:val="15"/>
          <w:szCs w:val="15"/>
        </w:rPr>
      </w:pPr>
      <w:r w:rsidRPr="00C343B9">
        <w:rPr>
          <w:rFonts w:cs="Arial"/>
          <w:b/>
          <w:color w:val="000000" w:themeColor="text1"/>
          <w:sz w:val="15"/>
          <w:szCs w:val="15"/>
        </w:rPr>
        <w:t>Angaben in Hotelführern und ähnlichen Verzeichnissen</w:t>
      </w:r>
      <w:r w:rsidRPr="00C343B9">
        <w:rPr>
          <w:rFonts w:cs="Arial"/>
          <w:color w:val="000000" w:themeColor="text1"/>
          <w:sz w:val="15"/>
          <w:szCs w:val="15"/>
        </w:rPr>
        <w:t xml:space="preserve">, die nicht von der </w:t>
      </w:r>
      <w:r w:rsidR="0011263C" w:rsidRPr="00C343B9">
        <w:rPr>
          <w:rFonts w:cs="Arial"/>
          <w:b/>
          <w:color w:val="000000" w:themeColor="text1"/>
          <w:sz w:val="15"/>
          <w:szCs w:val="15"/>
        </w:rPr>
        <w:t>NBG</w:t>
      </w:r>
      <w:r w:rsidRPr="00C343B9">
        <w:rPr>
          <w:rFonts w:cs="Arial"/>
          <w:color w:val="000000" w:themeColor="text1"/>
          <w:sz w:val="15"/>
          <w:szCs w:val="15"/>
        </w:rPr>
        <w:t xml:space="preserve"> oder dem Gastgeber herausgegeben wurden, sind für den Gastgeber und dessen Leistungspflicht nicht verbindlich, soweit sie nicht durch ausdrückliche Vereinbarung mit dem Gast zum Inhalt der Leistungspflicht des Gastgebers gemacht wurden.</w:t>
      </w:r>
    </w:p>
    <w:p w14:paraId="2BC106C3" w14:textId="7D309485" w:rsidR="004718BF" w:rsidRPr="004718BF" w:rsidRDefault="007434F0" w:rsidP="004718BF">
      <w:pPr>
        <w:pStyle w:val="berschrift4"/>
        <w:rPr>
          <w:rFonts w:cs="Arial"/>
          <w:color w:val="000000" w:themeColor="text1"/>
          <w:sz w:val="15"/>
          <w:szCs w:val="15"/>
        </w:rPr>
      </w:pPr>
      <w:r w:rsidRPr="00C343B9">
        <w:rPr>
          <w:rFonts w:cs="Arial"/>
          <w:color w:val="000000" w:themeColor="text1"/>
          <w:sz w:val="15"/>
          <w:szCs w:val="15"/>
        </w:rPr>
        <w:t xml:space="preserve">Weicht der Inhalt der Buchungsbestätigung vom Inhalt der Buchung ab, so liegt ein neues Angebot des Gastgebers vor. Der Vertrag kommt auf der Grundlage dieses neuen Angebots zustande, wenn der Gast die Annahme durch ausdrückliche Erklärung, </w:t>
      </w:r>
      <w:r w:rsidR="001B7DE2" w:rsidRPr="00C343B9">
        <w:rPr>
          <w:rFonts w:cs="Arial"/>
          <w:color w:val="000000" w:themeColor="text1"/>
          <w:sz w:val="15"/>
          <w:szCs w:val="15"/>
        </w:rPr>
        <w:t>Zahlung</w:t>
      </w:r>
      <w:r w:rsidRPr="00C343B9">
        <w:rPr>
          <w:rFonts w:cs="Arial"/>
          <w:color w:val="000000" w:themeColor="text1"/>
          <w:sz w:val="15"/>
          <w:szCs w:val="15"/>
        </w:rPr>
        <w:t xml:space="preserve"> oder die Inanspruchnahme der Unterkunft erklärt. </w:t>
      </w:r>
    </w:p>
    <w:p w14:paraId="374AD201" w14:textId="77777777" w:rsidR="007434F0" w:rsidRPr="00C343B9" w:rsidRDefault="007434F0" w:rsidP="007434F0">
      <w:pPr>
        <w:pStyle w:val="berschrift3"/>
        <w:rPr>
          <w:color w:val="000000" w:themeColor="text1"/>
          <w:sz w:val="15"/>
          <w:szCs w:val="15"/>
        </w:rPr>
      </w:pPr>
      <w:r w:rsidRPr="00C343B9">
        <w:rPr>
          <w:color w:val="000000" w:themeColor="text1"/>
          <w:sz w:val="15"/>
          <w:szCs w:val="15"/>
        </w:rPr>
        <w:t xml:space="preserve">Für </w:t>
      </w:r>
      <w:r w:rsidRPr="00C343B9">
        <w:rPr>
          <w:b/>
          <w:color w:val="000000" w:themeColor="text1"/>
          <w:sz w:val="15"/>
          <w:szCs w:val="15"/>
        </w:rPr>
        <w:t>Reservierungen</w:t>
      </w:r>
      <w:r w:rsidRPr="00C343B9">
        <w:rPr>
          <w:color w:val="000000" w:themeColor="text1"/>
          <w:sz w:val="15"/>
          <w:szCs w:val="15"/>
        </w:rPr>
        <w:t xml:space="preserve"> gilt:</w:t>
      </w:r>
    </w:p>
    <w:p w14:paraId="4C674615" w14:textId="77777777" w:rsidR="007434F0" w:rsidRPr="00C343B9" w:rsidRDefault="007434F0" w:rsidP="007434F0">
      <w:pPr>
        <w:pStyle w:val="berschrift4"/>
        <w:rPr>
          <w:rFonts w:cs="Arial"/>
          <w:color w:val="000000" w:themeColor="text1"/>
          <w:sz w:val="15"/>
          <w:szCs w:val="15"/>
        </w:rPr>
      </w:pPr>
      <w:r w:rsidRPr="00C343B9">
        <w:rPr>
          <w:rFonts w:cs="Arial"/>
          <w:color w:val="000000" w:themeColor="text1"/>
          <w:sz w:val="15"/>
          <w:szCs w:val="15"/>
        </w:rPr>
        <w:t xml:space="preserve">Unverbindliche Reservierungen, die zum kostenlosen Rücktritt berechtigen, </w:t>
      </w:r>
      <w:r w:rsidRPr="00C343B9">
        <w:rPr>
          <w:rFonts w:cs="Arial"/>
          <w:color w:val="000000" w:themeColor="text1"/>
          <w:sz w:val="15"/>
          <w:szCs w:val="15"/>
        </w:rPr>
        <w:t>sind nur bei entsprechender ausdrücklicher Vereinbarung mit dem Gastgeber möglich.</w:t>
      </w:r>
    </w:p>
    <w:p w14:paraId="30F865AD" w14:textId="77777777" w:rsidR="007434F0" w:rsidRPr="00C343B9" w:rsidRDefault="007434F0" w:rsidP="007434F0">
      <w:pPr>
        <w:pStyle w:val="berschrift4"/>
        <w:rPr>
          <w:rFonts w:cs="Arial"/>
          <w:color w:val="000000" w:themeColor="text1"/>
          <w:sz w:val="15"/>
          <w:szCs w:val="15"/>
        </w:rPr>
      </w:pPr>
      <w:r w:rsidRPr="00C343B9">
        <w:rPr>
          <w:rFonts w:cs="Arial"/>
          <w:b/>
          <w:color w:val="000000" w:themeColor="text1"/>
          <w:sz w:val="15"/>
          <w:szCs w:val="15"/>
        </w:rPr>
        <w:t>Bei gewerblichen Auftraggebern</w:t>
      </w:r>
      <w:r w:rsidRPr="00C343B9">
        <w:rPr>
          <w:rFonts w:cs="Arial"/>
          <w:color w:val="000000" w:themeColor="text1"/>
          <w:sz w:val="15"/>
          <w:szCs w:val="15"/>
        </w:rPr>
        <w:t xml:space="preserve"> können Reservierungen auch als </w:t>
      </w:r>
      <w:r w:rsidRPr="00C343B9">
        <w:rPr>
          <w:rFonts w:cs="Arial"/>
          <w:b/>
          <w:color w:val="000000" w:themeColor="text1"/>
          <w:sz w:val="15"/>
          <w:szCs w:val="15"/>
        </w:rPr>
        <w:t>Festoption</w:t>
      </w:r>
      <w:r w:rsidRPr="00C343B9">
        <w:rPr>
          <w:rFonts w:cs="Arial"/>
          <w:color w:val="000000" w:themeColor="text1"/>
          <w:sz w:val="15"/>
          <w:szCs w:val="15"/>
        </w:rPr>
        <w:t xml:space="preserve"> (die Buchung wird verbindlich, wenn sie nicht innerhalb </w:t>
      </w:r>
      <w:r w:rsidR="00A40E90" w:rsidRPr="00C343B9">
        <w:rPr>
          <w:rFonts w:cs="Arial"/>
          <w:color w:val="000000" w:themeColor="text1"/>
          <w:sz w:val="15"/>
          <w:szCs w:val="15"/>
        </w:rPr>
        <w:t xml:space="preserve">der </w:t>
      </w:r>
      <w:r w:rsidRPr="00C343B9">
        <w:rPr>
          <w:rFonts w:cs="Arial"/>
          <w:color w:val="000000" w:themeColor="text1"/>
          <w:sz w:val="15"/>
          <w:szCs w:val="15"/>
        </w:rPr>
        <w:t xml:space="preserve">vereinbarten Frist storniert wird) oder </w:t>
      </w:r>
      <w:r w:rsidRPr="00C343B9">
        <w:rPr>
          <w:rFonts w:cs="Arial"/>
          <w:b/>
          <w:color w:val="000000" w:themeColor="text1"/>
          <w:sz w:val="15"/>
          <w:szCs w:val="15"/>
        </w:rPr>
        <w:t>Verfallsoption</w:t>
      </w:r>
      <w:r w:rsidRPr="00C343B9">
        <w:rPr>
          <w:rFonts w:cs="Arial"/>
          <w:color w:val="000000" w:themeColor="text1"/>
          <w:sz w:val="15"/>
          <w:szCs w:val="15"/>
        </w:rPr>
        <w:t xml:space="preserve"> (die Buchung erlischt, wenn sie nicht innerhalb </w:t>
      </w:r>
      <w:r w:rsidR="00EA6FBC" w:rsidRPr="00C343B9">
        <w:rPr>
          <w:rFonts w:cs="Arial"/>
          <w:color w:val="000000" w:themeColor="text1"/>
          <w:sz w:val="15"/>
          <w:szCs w:val="15"/>
        </w:rPr>
        <w:t xml:space="preserve">der </w:t>
      </w:r>
      <w:r w:rsidRPr="00C343B9">
        <w:rPr>
          <w:rFonts w:cs="Arial"/>
          <w:color w:val="000000" w:themeColor="text1"/>
          <w:sz w:val="15"/>
          <w:szCs w:val="15"/>
        </w:rPr>
        <w:t xml:space="preserve">vereinbarten Frist bestätigt wird) vereinbart werden. Falls nichts anderes ausdrücklich vereinbart ist, sind Optionen grundsätzlich </w:t>
      </w:r>
      <w:r w:rsidRPr="00C343B9">
        <w:rPr>
          <w:rFonts w:cs="Arial"/>
          <w:b/>
          <w:color w:val="000000" w:themeColor="text1"/>
          <w:sz w:val="15"/>
          <w:szCs w:val="15"/>
        </w:rPr>
        <w:t>Verfallsoptionen</w:t>
      </w:r>
      <w:r w:rsidRPr="00C343B9">
        <w:rPr>
          <w:rFonts w:cs="Arial"/>
          <w:color w:val="000000" w:themeColor="text1"/>
          <w:sz w:val="15"/>
          <w:szCs w:val="15"/>
        </w:rPr>
        <w:t xml:space="preserve">. </w:t>
      </w:r>
    </w:p>
    <w:p w14:paraId="446173B7" w14:textId="77777777" w:rsidR="007434F0" w:rsidRPr="00C343B9" w:rsidRDefault="007434F0" w:rsidP="007434F0">
      <w:pPr>
        <w:pStyle w:val="berschrift4"/>
        <w:rPr>
          <w:rFonts w:cs="Arial"/>
          <w:color w:val="000000" w:themeColor="text1"/>
          <w:sz w:val="15"/>
          <w:szCs w:val="15"/>
        </w:rPr>
      </w:pPr>
      <w:r w:rsidRPr="00C343B9">
        <w:rPr>
          <w:rFonts w:cs="Arial"/>
          <w:color w:val="000000" w:themeColor="text1"/>
          <w:sz w:val="15"/>
          <w:szCs w:val="15"/>
        </w:rPr>
        <w:t>Ist keine Reservierung ausdrücklich vereinbart worden, so führt die Buchung nach Ziffer 2.3. bzw. 2.4 dieser Bedingungen grundsätzlich zu einem für den Gastgeber und den Gast/Auftraggeber rechtsverbindlichen Vertrag.</w:t>
      </w:r>
    </w:p>
    <w:p w14:paraId="69A11376" w14:textId="77777777" w:rsidR="007434F0" w:rsidRPr="00C343B9" w:rsidRDefault="007434F0" w:rsidP="007434F0">
      <w:pPr>
        <w:pStyle w:val="berschrift4"/>
        <w:rPr>
          <w:rFonts w:cs="Arial"/>
          <w:color w:val="000000" w:themeColor="text1"/>
          <w:sz w:val="15"/>
          <w:szCs w:val="15"/>
        </w:rPr>
      </w:pPr>
      <w:r w:rsidRPr="00C343B9">
        <w:rPr>
          <w:rFonts w:cs="Arial"/>
          <w:color w:val="000000" w:themeColor="text1"/>
          <w:sz w:val="15"/>
          <w:szCs w:val="15"/>
        </w:rPr>
        <w:t xml:space="preserve">Ist bei </w:t>
      </w:r>
      <w:r w:rsidRPr="00C343B9">
        <w:rPr>
          <w:rFonts w:cs="Arial"/>
          <w:b/>
          <w:color w:val="000000" w:themeColor="text1"/>
          <w:sz w:val="15"/>
          <w:szCs w:val="15"/>
        </w:rPr>
        <w:t>Privatgästen</w:t>
      </w:r>
      <w:r w:rsidRPr="00C343B9">
        <w:rPr>
          <w:rFonts w:cs="Arial"/>
          <w:color w:val="000000" w:themeColor="text1"/>
          <w:sz w:val="15"/>
          <w:szCs w:val="15"/>
        </w:rPr>
        <w:t xml:space="preserve"> eine unverbindliche Reservierung vereinbart, so hat der Gast/Auftraggeber bis zum vereinbarten Zeitpunkt dem Gastgeber Mitteilung zu machen, falls die Reservierung als verbindliche </w:t>
      </w:r>
      <w:r w:rsidR="008906B1" w:rsidRPr="00C343B9">
        <w:rPr>
          <w:rFonts w:cs="Arial"/>
          <w:color w:val="000000" w:themeColor="text1"/>
          <w:sz w:val="15"/>
          <w:szCs w:val="15"/>
        </w:rPr>
        <w:t>Buchung behandelt werden soll. G</w:t>
      </w:r>
      <w:r w:rsidRPr="00C343B9">
        <w:rPr>
          <w:rFonts w:cs="Arial"/>
          <w:color w:val="000000" w:themeColor="text1"/>
          <w:sz w:val="15"/>
          <w:szCs w:val="15"/>
        </w:rPr>
        <w:t>eschieht dies nicht, entfällt die Reservierung ohne weitere Benachrichtigungspflicht des Gastgebers. Erfolgt die Mitteilung</w:t>
      </w:r>
      <w:r w:rsidR="00785952" w:rsidRPr="00C343B9">
        <w:rPr>
          <w:rFonts w:cs="Arial"/>
          <w:color w:val="000000" w:themeColor="text1"/>
          <w:sz w:val="15"/>
          <w:szCs w:val="15"/>
        </w:rPr>
        <w:t>,</w:t>
      </w:r>
      <w:r w:rsidRPr="00C343B9">
        <w:rPr>
          <w:rFonts w:cs="Arial"/>
          <w:color w:val="000000" w:themeColor="text1"/>
          <w:sz w:val="15"/>
          <w:szCs w:val="15"/>
        </w:rPr>
        <w:t xml:space="preserve"> so wird die Buchung unabhängig </w:t>
      </w:r>
      <w:r w:rsidR="00785952" w:rsidRPr="00C343B9">
        <w:rPr>
          <w:rFonts w:cs="Arial"/>
          <w:color w:val="000000" w:themeColor="text1"/>
          <w:sz w:val="15"/>
          <w:szCs w:val="15"/>
        </w:rPr>
        <w:t xml:space="preserve">von </w:t>
      </w:r>
      <w:r w:rsidRPr="00C343B9">
        <w:rPr>
          <w:rFonts w:cs="Arial"/>
          <w:color w:val="000000" w:themeColor="text1"/>
          <w:sz w:val="15"/>
          <w:szCs w:val="15"/>
        </w:rPr>
        <w:t>einer vom Gastgeber etwa noch erfolgenden Buchungsbestätigung verbindlich.</w:t>
      </w:r>
    </w:p>
    <w:p w14:paraId="637489DB" w14:textId="77777777" w:rsidR="007434F0" w:rsidRPr="00C343B9" w:rsidRDefault="007434F0" w:rsidP="007434F0">
      <w:pPr>
        <w:pStyle w:val="berschrift3"/>
        <w:rPr>
          <w:color w:val="000000" w:themeColor="text1"/>
          <w:sz w:val="15"/>
          <w:szCs w:val="15"/>
        </w:rPr>
      </w:pPr>
      <w:r w:rsidRPr="00C343B9">
        <w:rPr>
          <w:color w:val="000000" w:themeColor="text1"/>
          <w:sz w:val="15"/>
          <w:szCs w:val="15"/>
        </w:rPr>
        <w:t>Für die Buchung, die</w:t>
      </w:r>
      <w:r w:rsidR="0076318F" w:rsidRPr="00C343B9">
        <w:rPr>
          <w:color w:val="000000" w:themeColor="text1"/>
          <w:sz w:val="15"/>
          <w:szCs w:val="15"/>
        </w:rPr>
        <w:t xml:space="preserve"> </w:t>
      </w:r>
      <w:r w:rsidR="0076318F" w:rsidRPr="00C343B9">
        <w:rPr>
          <w:b/>
          <w:color w:val="000000" w:themeColor="text1"/>
          <w:sz w:val="15"/>
          <w:szCs w:val="15"/>
        </w:rPr>
        <w:t>mündlich, telefonisch, schriftlich, per E-Mail oder per Telefax</w:t>
      </w:r>
      <w:r w:rsidRPr="00C343B9">
        <w:rPr>
          <w:color w:val="000000" w:themeColor="text1"/>
          <w:sz w:val="15"/>
          <w:szCs w:val="15"/>
        </w:rPr>
        <w:t xml:space="preserve"> erfolgt, gilt:</w:t>
      </w:r>
    </w:p>
    <w:p w14:paraId="08D9774B" w14:textId="1CCAD300" w:rsidR="007434F0" w:rsidRPr="00C343B9" w:rsidRDefault="007434F0" w:rsidP="007434F0">
      <w:pPr>
        <w:pStyle w:val="berschrift4"/>
        <w:rPr>
          <w:rFonts w:cs="Arial"/>
          <w:b/>
          <w:color w:val="000000" w:themeColor="text1"/>
          <w:sz w:val="15"/>
          <w:szCs w:val="15"/>
        </w:rPr>
      </w:pPr>
      <w:r w:rsidRPr="00C343B9">
        <w:rPr>
          <w:rFonts w:cs="Arial"/>
          <w:color w:val="000000" w:themeColor="text1"/>
          <w:sz w:val="15"/>
          <w:szCs w:val="15"/>
        </w:rPr>
        <w:t xml:space="preserve">Mit der Buchung bietet der Gast dem Gastgeber den Abschluss des Gastaufnahmevertrages </w:t>
      </w:r>
      <w:r w:rsidRPr="00C343B9">
        <w:rPr>
          <w:rFonts w:cs="Arial"/>
          <w:b/>
          <w:color w:val="000000" w:themeColor="text1"/>
          <w:sz w:val="15"/>
          <w:szCs w:val="15"/>
        </w:rPr>
        <w:t>verbindlich</w:t>
      </w:r>
      <w:r w:rsidRPr="00C343B9">
        <w:rPr>
          <w:rFonts w:cs="Arial"/>
          <w:color w:val="000000" w:themeColor="text1"/>
          <w:sz w:val="15"/>
          <w:szCs w:val="15"/>
        </w:rPr>
        <w:t xml:space="preserve"> an. Der Vertrag kommt mit dem Zugang der Annahmeerklärung </w:t>
      </w:r>
      <w:r w:rsidR="00FE6928" w:rsidRPr="00C343B9">
        <w:rPr>
          <w:rFonts w:cs="Arial"/>
          <w:color w:val="000000" w:themeColor="text1"/>
          <w:sz w:val="15"/>
          <w:szCs w:val="15"/>
        </w:rPr>
        <w:t>des Gastgebers</w:t>
      </w:r>
      <w:r w:rsidR="00E81286" w:rsidRPr="00C343B9">
        <w:rPr>
          <w:rFonts w:cs="Arial"/>
          <w:color w:val="000000" w:themeColor="text1"/>
          <w:sz w:val="15"/>
          <w:szCs w:val="15"/>
        </w:rPr>
        <w:t xml:space="preserve"> (Buchungsbestätigung)</w:t>
      </w:r>
      <w:r w:rsidR="00FE6928" w:rsidRPr="00C343B9">
        <w:rPr>
          <w:rFonts w:cs="Arial"/>
          <w:color w:val="000000" w:themeColor="text1"/>
          <w:sz w:val="15"/>
          <w:szCs w:val="15"/>
        </w:rPr>
        <w:t xml:space="preserve"> </w:t>
      </w:r>
      <w:r w:rsidRPr="00C343B9">
        <w:rPr>
          <w:rFonts w:cs="Arial"/>
          <w:color w:val="000000" w:themeColor="text1"/>
          <w:sz w:val="15"/>
          <w:szCs w:val="15"/>
        </w:rPr>
        <w:t>beim Gast zustande</w:t>
      </w:r>
      <w:r w:rsidR="00A4649D">
        <w:rPr>
          <w:rFonts w:cs="Arial"/>
          <w:color w:val="000000" w:themeColor="text1"/>
          <w:sz w:val="15"/>
          <w:szCs w:val="15"/>
        </w:rPr>
        <w:t>. Sie bedarf</w:t>
      </w:r>
      <w:r w:rsidR="00E81286" w:rsidRPr="00C343B9">
        <w:rPr>
          <w:rFonts w:cs="Arial"/>
          <w:color w:val="000000" w:themeColor="text1"/>
          <w:sz w:val="15"/>
          <w:szCs w:val="15"/>
        </w:rPr>
        <w:t xml:space="preserve"> </w:t>
      </w:r>
      <w:r w:rsidRPr="00C343B9">
        <w:rPr>
          <w:rFonts w:cs="Arial"/>
          <w:color w:val="000000" w:themeColor="text1"/>
          <w:sz w:val="15"/>
          <w:szCs w:val="15"/>
        </w:rPr>
        <w:t>keiner Form,</w:t>
      </w:r>
      <w:r w:rsidR="00A4649D">
        <w:rPr>
          <w:rFonts w:cs="Arial"/>
          <w:color w:val="000000" w:themeColor="text1"/>
          <w:sz w:val="15"/>
          <w:szCs w:val="15"/>
        </w:rPr>
        <w:t xml:space="preserve"> so</w:t>
      </w:r>
      <w:r w:rsidR="00E81286" w:rsidRPr="00C343B9">
        <w:rPr>
          <w:rFonts w:cs="Arial"/>
          <w:color w:val="000000" w:themeColor="text1"/>
          <w:sz w:val="15"/>
          <w:szCs w:val="15"/>
        </w:rPr>
        <w:t xml:space="preserve"> </w:t>
      </w:r>
      <w:r w:rsidRPr="00C343B9">
        <w:rPr>
          <w:rFonts w:cs="Arial"/>
          <w:b/>
          <w:color w:val="000000" w:themeColor="text1"/>
          <w:sz w:val="15"/>
          <w:szCs w:val="15"/>
        </w:rPr>
        <w:t xml:space="preserve">dass auch mündliche und telefonische Bestätigungen für den Gast </w:t>
      </w:r>
      <w:r w:rsidR="00FE6928" w:rsidRPr="00C343B9">
        <w:rPr>
          <w:rFonts w:cs="Arial"/>
          <w:b/>
          <w:color w:val="000000" w:themeColor="text1"/>
          <w:sz w:val="15"/>
          <w:szCs w:val="15"/>
        </w:rPr>
        <w:t xml:space="preserve">und den Gastgeber </w:t>
      </w:r>
      <w:r w:rsidRPr="00C343B9">
        <w:rPr>
          <w:rFonts w:cs="Arial"/>
          <w:b/>
          <w:color w:val="000000" w:themeColor="text1"/>
          <w:sz w:val="15"/>
          <w:szCs w:val="15"/>
        </w:rPr>
        <w:t>rechtsverbindlich sind.</w:t>
      </w:r>
      <w:r w:rsidRPr="00C343B9">
        <w:rPr>
          <w:rFonts w:cs="Arial"/>
          <w:color w:val="000000" w:themeColor="text1"/>
          <w:sz w:val="15"/>
          <w:szCs w:val="15"/>
        </w:rPr>
        <w:t xml:space="preserve"> Im Regelfall wird der Gastgeber </w:t>
      </w:r>
      <w:r w:rsidRPr="00C343B9">
        <w:rPr>
          <w:rFonts w:cs="Arial"/>
          <w:color w:val="000000" w:themeColor="text1"/>
          <w:sz w:val="15"/>
          <w:szCs w:val="15"/>
        </w:rPr>
        <w:t xml:space="preserve">oder die </w:t>
      </w:r>
      <w:r w:rsidR="0011263C" w:rsidRPr="00C343B9">
        <w:rPr>
          <w:rFonts w:cs="Arial"/>
          <w:b/>
          <w:color w:val="000000" w:themeColor="text1"/>
          <w:sz w:val="15"/>
          <w:szCs w:val="15"/>
        </w:rPr>
        <w:t>NBG</w:t>
      </w:r>
      <w:r w:rsidRPr="00C343B9">
        <w:rPr>
          <w:rFonts w:cs="Arial"/>
          <w:b/>
          <w:color w:val="000000" w:themeColor="text1"/>
          <w:sz w:val="15"/>
          <w:szCs w:val="15"/>
        </w:rPr>
        <w:t xml:space="preserve"> </w:t>
      </w:r>
      <w:r w:rsidR="00E81286" w:rsidRPr="00C343B9">
        <w:rPr>
          <w:rFonts w:cs="Arial"/>
          <w:color w:val="000000" w:themeColor="text1"/>
          <w:sz w:val="15"/>
          <w:szCs w:val="15"/>
        </w:rPr>
        <w:t>dem Gast bei mündlich oder telefonisch erfolgten Buchungsbestätigungen</w:t>
      </w:r>
      <w:r w:rsidR="00E81286" w:rsidRPr="00C343B9">
        <w:rPr>
          <w:rFonts w:cs="Arial"/>
          <w:b/>
          <w:color w:val="000000" w:themeColor="text1"/>
          <w:sz w:val="15"/>
          <w:szCs w:val="15"/>
        </w:rPr>
        <w:t xml:space="preserve"> </w:t>
      </w:r>
      <w:r w:rsidRPr="00C343B9">
        <w:rPr>
          <w:rFonts w:cs="Arial"/>
          <w:color w:val="000000" w:themeColor="text1"/>
          <w:sz w:val="15"/>
          <w:szCs w:val="15"/>
        </w:rPr>
        <w:t xml:space="preserve">zusätzlich eine Ausfertigung der Buchungsbestätigung </w:t>
      </w:r>
      <w:r w:rsidR="00FE6928" w:rsidRPr="00C343B9">
        <w:rPr>
          <w:rFonts w:cs="Arial"/>
          <w:color w:val="000000" w:themeColor="text1"/>
          <w:sz w:val="15"/>
          <w:szCs w:val="15"/>
        </w:rPr>
        <w:t xml:space="preserve">in Textform </w:t>
      </w:r>
      <w:r w:rsidRPr="00C343B9">
        <w:rPr>
          <w:rFonts w:cs="Arial"/>
          <w:color w:val="000000" w:themeColor="text1"/>
          <w:sz w:val="15"/>
          <w:szCs w:val="15"/>
        </w:rPr>
        <w:t xml:space="preserve">übermitteln. Mündliche oder telefonische Buchungen </w:t>
      </w:r>
      <w:r w:rsidR="00A4649D">
        <w:rPr>
          <w:rFonts w:cs="Arial"/>
          <w:color w:val="000000" w:themeColor="text1"/>
          <w:sz w:val="15"/>
          <w:szCs w:val="15"/>
        </w:rPr>
        <w:t>durch den</w:t>
      </w:r>
      <w:r w:rsidR="00A4649D" w:rsidRPr="00C343B9">
        <w:rPr>
          <w:rFonts w:cs="Arial"/>
          <w:color w:val="000000" w:themeColor="text1"/>
          <w:sz w:val="15"/>
          <w:szCs w:val="15"/>
        </w:rPr>
        <w:t xml:space="preserve"> </w:t>
      </w:r>
      <w:r w:rsidR="00A4649D">
        <w:rPr>
          <w:rFonts w:cs="Arial"/>
          <w:color w:val="000000" w:themeColor="text1"/>
          <w:sz w:val="15"/>
          <w:szCs w:val="15"/>
        </w:rPr>
        <w:t>Gast</w:t>
      </w:r>
      <w:r w:rsidR="00A4649D" w:rsidRPr="00C343B9">
        <w:rPr>
          <w:rFonts w:cs="Arial"/>
          <w:color w:val="000000" w:themeColor="text1"/>
          <w:sz w:val="15"/>
          <w:szCs w:val="15"/>
        </w:rPr>
        <w:t xml:space="preserve"> </w:t>
      </w:r>
      <w:r w:rsidRPr="00C343B9">
        <w:rPr>
          <w:rFonts w:cs="Arial"/>
          <w:color w:val="000000" w:themeColor="text1"/>
          <w:sz w:val="15"/>
          <w:szCs w:val="15"/>
        </w:rPr>
        <w:t xml:space="preserve">führen bei entsprechender verbindlicher mündlicher oder telefonischer Bestätigung </w:t>
      </w:r>
      <w:r w:rsidR="00E81286" w:rsidRPr="00C343B9">
        <w:rPr>
          <w:rFonts w:cs="Arial"/>
          <w:color w:val="000000" w:themeColor="text1"/>
          <w:sz w:val="15"/>
          <w:szCs w:val="15"/>
        </w:rPr>
        <w:t xml:space="preserve">durch den Gastgeber </w:t>
      </w:r>
      <w:r w:rsidRPr="00C343B9">
        <w:rPr>
          <w:rFonts w:cs="Arial"/>
          <w:color w:val="000000" w:themeColor="text1"/>
          <w:sz w:val="15"/>
          <w:szCs w:val="15"/>
        </w:rPr>
        <w:t xml:space="preserve">jedoch </w:t>
      </w:r>
      <w:r w:rsidRPr="00C343B9">
        <w:rPr>
          <w:rFonts w:cs="Arial"/>
          <w:b/>
          <w:color w:val="000000" w:themeColor="text1"/>
          <w:sz w:val="15"/>
          <w:szCs w:val="15"/>
        </w:rPr>
        <w:t>auch dann zum verbindlichen Vertragsabschluss,</w:t>
      </w:r>
      <w:r w:rsidRPr="00C343B9">
        <w:rPr>
          <w:rFonts w:cs="Arial"/>
          <w:color w:val="000000" w:themeColor="text1"/>
          <w:sz w:val="15"/>
          <w:szCs w:val="15"/>
        </w:rPr>
        <w:t xml:space="preserve"> wenn </w:t>
      </w:r>
      <w:r w:rsidR="00E81286" w:rsidRPr="00C343B9">
        <w:rPr>
          <w:rFonts w:cs="Arial"/>
          <w:color w:val="000000" w:themeColor="text1"/>
          <w:sz w:val="15"/>
          <w:szCs w:val="15"/>
        </w:rPr>
        <w:t xml:space="preserve">dem Gast </w:t>
      </w:r>
      <w:r w:rsidRPr="00C343B9">
        <w:rPr>
          <w:rFonts w:cs="Arial"/>
          <w:color w:val="000000" w:themeColor="text1"/>
          <w:sz w:val="15"/>
          <w:szCs w:val="15"/>
        </w:rPr>
        <w:t>die entsprechende</w:t>
      </w:r>
      <w:r w:rsidR="00E81286" w:rsidRPr="00C343B9">
        <w:rPr>
          <w:rFonts w:cs="Arial"/>
          <w:color w:val="000000" w:themeColor="text1"/>
          <w:sz w:val="15"/>
          <w:szCs w:val="15"/>
        </w:rPr>
        <w:t xml:space="preserve"> zusätzliche</w:t>
      </w:r>
      <w:r w:rsidRPr="00C343B9">
        <w:rPr>
          <w:rFonts w:cs="Arial"/>
          <w:color w:val="000000" w:themeColor="text1"/>
          <w:sz w:val="15"/>
          <w:szCs w:val="15"/>
        </w:rPr>
        <w:t xml:space="preserve"> Ausfertigung der Buchungsbestätigung </w:t>
      </w:r>
      <w:r w:rsidR="00FE6928" w:rsidRPr="00C343B9">
        <w:rPr>
          <w:rFonts w:cs="Arial"/>
          <w:color w:val="000000" w:themeColor="text1"/>
          <w:sz w:val="15"/>
          <w:szCs w:val="15"/>
        </w:rPr>
        <w:t xml:space="preserve">in Textform </w:t>
      </w:r>
      <w:r w:rsidRPr="00C343B9">
        <w:rPr>
          <w:rFonts w:cs="Arial"/>
          <w:color w:val="000000" w:themeColor="text1"/>
          <w:sz w:val="15"/>
          <w:szCs w:val="15"/>
        </w:rPr>
        <w:t xml:space="preserve">dem Gast </w:t>
      </w:r>
      <w:r w:rsidRPr="00C343B9">
        <w:rPr>
          <w:rFonts w:cs="Arial"/>
          <w:b/>
          <w:color w:val="000000" w:themeColor="text1"/>
          <w:sz w:val="15"/>
          <w:szCs w:val="15"/>
        </w:rPr>
        <w:t xml:space="preserve">nicht zugeht. </w:t>
      </w:r>
    </w:p>
    <w:p w14:paraId="19C23ED5" w14:textId="07252366" w:rsidR="007434F0" w:rsidRPr="00C343B9" w:rsidRDefault="00E465F2" w:rsidP="007434F0">
      <w:pPr>
        <w:pStyle w:val="berschrift4"/>
        <w:rPr>
          <w:rFonts w:cs="Arial"/>
          <w:color w:val="000000" w:themeColor="text1"/>
          <w:sz w:val="15"/>
          <w:szCs w:val="15"/>
        </w:rPr>
      </w:pPr>
      <w:r w:rsidRPr="00C343B9">
        <w:rPr>
          <w:rFonts w:cs="Arial"/>
          <w:color w:val="000000" w:themeColor="text1"/>
          <w:sz w:val="15"/>
          <w:szCs w:val="15"/>
        </w:rPr>
        <w:t xml:space="preserve">Unterbreitet </w:t>
      </w:r>
      <w:r w:rsidR="00FE6928" w:rsidRPr="00C343B9">
        <w:rPr>
          <w:rFonts w:cs="Arial"/>
          <w:color w:val="000000" w:themeColor="text1"/>
          <w:sz w:val="15"/>
          <w:szCs w:val="15"/>
        </w:rPr>
        <w:t xml:space="preserve">der </w:t>
      </w:r>
      <w:r w:rsidRPr="00C343B9">
        <w:rPr>
          <w:rFonts w:cs="Arial"/>
          <w:color w:val="000000" w:themeColor="text1"/>
          <w:sz w:val="15"/>
          <w:szCs w:val="15"/>
        </w:rPr>
        <w:t>Gastgeber</w:t>
      </w:r>
      <w:r w:rsidR="007434F0" w:rsidRPr="00C343B9">
        <w:rPr>
          <w:rFonts w:cs="Arial"/>
          <w:color w:val="000000" w:themeColor="text1"/>
          <w:sz w:val="15"/>
          <w:szCs w:val="15"/>
        </w:rPr>
        <w:t xml:space="preserve"> </w:t>
      </w:r>
      <w:r w:rsidR="00E81286" w:rsidRPr="00C343B9">
        <w:rPr>
          <w:rFonts w:cs="Arial"/>
          <w:color w:val="000000" w:themeColor="text1"/>
          <w:sz w:val="15"/>
          <w:szCs w:val="15"/>
        </w:rPr>
        <w:t xml:space="preserve">dem Gast, auf dessen </w:t>
      </w:r>
      <w:r w:rsidR="007434F0" w:rsidRPr="00C343B9">
        <w:rPr>
          <w:rFonts w:cs="Arial"/>
          <w:color w:val="000000" w:themeColor="text1"/>
          <w:sz w:val="15"/>
          <w:szCs w:val="15"/>
        </w:rPr>
        <w:t xml:space="preserve">Wunsch ein spezielles Angebot, so liegt darin, abweichend von den vorstehenden Regelungen, ein </w:t>
      </w:r>
      <w:r w:rsidR="007434F0" w:rsidRPr="00C343B9">
        <w:rPr>
          <w:rFonts w:cs="Arial"/>
          <w:b/>
          <w:color w:val="000000" w:themeColor="text1"/>
          <w:sz w:val="15"/>
          <w:szCs w:val="15"/>
        </w:rPr>
        <w:t>verbindliches Vertragsangebot des Gastgebers</w:t>
      </w:r>
      <w:r w:rsidR="007434F0" w:rsidRPr="00C343B9">
        <w:rPr>
          <w:rFonts w:cs="Arial"/>
          <w:color w:val="000000" w:themeColor="text1"/>
          <w:sz w:val="15"/>
          <w:szCs w:val="15"/>
        </w:rPr>
        <w:t xml:space="preserve"> an den Gast</w:t>
      </w:r>
      <w:r w:rsidR="00E81286" w:rsidRPr="00C343B9">
        <w:rPr>
          <w:rFonts w:cs="Arial"/>
          <w:color w:val="000000" w:themeColor="text1"/>
          <w:sz w:val="15"/>
          <w:szCs w:val="15"/>
        </w:rPr>
        <w:t>, soweit es sich hierbei nicht um eine unverbindliche Auskunft über verfügbare Unterkünfte und Preise handelt</w:t>
      </w:r>
      <w:r w:rsidR="007434F0" w:rsidRPr="00C343B9">
        <w:rPr>
          <w:rFonts w:cs="Arial"/>
          <w:color w:val="000000" w:themeColor="text1"/>
          <w:sz w:val="15"/>
          <w:szCs w:val="15"/>
        </w:rPr>
        <w:t xml:space="preserve">. In diesen Fällen kommt der Vertrag, ohne dass es einer entsprechenden Rückbestätigung durch den Gastgeber </w:t>
      </w:r>
      <w:r w:rsidR="007434F0" w:rsidRPr="00C343B9">
        <w:rPr>
          <w:rFonts w:cs="Arial"/>
          <w:color w:val="000000" w:themeColor="text1"/>
          <w:sz w:val="15"/>
          <w:szCs w:val="15"/>
        </w:rPr>
        <w:t xml:space="preserve">bzw. die </w:t>
      </w:r>
      <w:r w:rsidR="0011263C" w:rsidRPr="00C343B9">
        <w:rPr>
          <w:rFonts w:cs="Arial"/>
          <w:b/>
          <w:color w:val="000000" w:themeColor="text1"/>
          <w:sz w:val="15"/>
          <w:szCs w:val="15"/>
        </w:rPr>
        <w:t>NBG</w:t>
      </w:r>
      <w:r w:rsidR="007434F0" w:rsidRPr="00C343B9">
        <w:rPr>
          <w:rFonts w:cs="Arial"/>
          <w:b/>
          <w:color w:val="000000" w:themeColor="text1"/>
          <w:sz w:val="15"/>
          <w:szCs w:val="15"/>
        </w:rPr>
        <w:t xml:space="preserve"> </w:t>
      </w:r>
      <w:r w:rsidR="007434F0" w:rsidRPr="00C343B9">
        <w:rPr>
          <w:rFonts w:cs="Arial"/>
          <w:color w:val="000000" w:themeColor="text1"/>
          <w:sz w:val="15"/>
          <w:szCs w:val="15"/>
        </w:rPr>
        <w:t>bedarf, zu Stande, wenn der Gas</w:t>
      </w:r>
      <w:r w:rsidR="00E81286" w:rsidRPr="00C343B9">
        <w:rPr>
          <w:rFonts w:cs="Arial"/>
          <w:color w:val="000000" w:themeColor="text1"/>
          <w:sz w:val="15"/>
          <w:szCs w:val="15"/>
        </w:rPr>
        <w:t>t</w:t>
      </w:r>
      <w:r w:rsidR="007434F0" w:rsidRPr="00C343B9">
        <w:rPr>
          <w:rFonts w:cs="Arial"/>
          <w:color w:val="000000" w:themeColor="text1"/>
          <w:sz w:val="15"/>
          <w:szCs w:val="15"/>
        </w:rPr>
        <w:t xml:space="preserve">dieses Angebot innerhalb </w:t>
      </w:r>
      <w:r w:rsidR="00A4649D">
        <w:rPr>
          <w:rFonts w:cs="Arial"/>
          <w:color w:val="000000" w:themeColor="text1"/>
          <w:sz w:val="15"/>
          <w:szCs w:val="15"/>
        </w:rPr>
        <w:t>einer</w:t>
      </w:r>
      <w:r w:rsidR="00A4649D" w:rsidRPr="00C343B9">
        <w:rPr>
          <w:rFonts w:cs="Arial"/>
          <w:color w:val="000000" w:themeColor="text1"/>
          <w:sz w:val="15"/>
          <w:szCs w:val="15"/>
        </w:rPr>
        <w:t xml:space="preserve"> </w:t>
      </w:r>
      <w:r w:rsidR="007434F0" w:rsidRPr="00C343B9">
        <w:rPr>
          <w:rFonts w:cs="Arial"/>
          <w:color w:val="000000" w:themeColor="text1"/>
          <w:sz w:val="15"/>
          <w:szCs w:val="15"/>
        </w:rPr>
        <w:t xml:space="preserve">im Angebot </w:t>
      </w:r>
      <w:r w:rsidR="00E81286" w:rsidRPr="00C343B9">
        <w:rPr>
          <w:rFonts w:cs="Arial"/>
          <w:color w:val="000000" w:themeColor="text1"/>
          <w:sz w:val="15"/>
          <w:szCs w:val="15"/>
        </w:rPr>
        <w:t xml:space="preserve">gegebenenfalls </w:t>
      </w:r>
      <w:r w:rsidR="007434F0" w:rsidRPr="00C343B9">
        <w:rPr>
          <w:rFonts w:cs="Arial"/>
          <w:color w:val="000000" w:themeColor="text1"/>
          <w:sz w:val="15"/>
          <w:szCs w:val="15"/>
        </w:rPr>
        <w:t>genannten Frist ohne Einschränkungen, Änderungen oder Erweiterungen durch ausdrückliche Erklärung, Anzahlung, Restzahlung oder Inanspruchnahme der Unterkunft annimmt.</w:t>
      </w:r>
    </w:p>
    <w:p w14:paraId="4BF128E6" w14:textId="57E10697" w:rsidR="007434F0" w:rsidRPr="00C343B9" w:rsidRDefault="007434F0" w:rsidP="007434F0">
      <w:pPr>
        <w:pStyle w:val="berschrift3"/>
        <w:rPr>
          <w:color w:val="000000" w:themeColor="text1"/>
          <w:sz w:val="15"/>
          <w:szCs w:val="15"/>
        </w:rPr>
      </w:pPr>
      <w:r w:rsidRPr="00C343B9">
        <w:rPr>
          <w:color w:val="000000" w:themeColor="text1"/>
          <w:sz w:val="15"/>
          <w:szCs w:val="15"/>
        </w:rPr>
        <w:t>Bei Buchungen,</w:t>
      </w:r>
      <w:r w:rsidR="0076318F" w:rsidRPr="00C343B9">
        <w:rPr>
          <w:color w:val="000000" w:themeColor="text1"/>
          <w:sz w:val="15"/>
          <w:szCs w:val="15"/>
        </w:rPr>
        <w:t xml:space="preserve"> </w:t>
      </w:r>
      <w:r w:rsidR="0076318F" w:rsidRPr="00C343B9">
        <w:rPr>
          <w:b/>
          <w:color w:val="000000" w:themeColor="text1"/>
          <w:sz w:val="15"/>
          <w:szCs w:val="15"/>
        </w:rPr>
        <w:t xml:space="preserve">die </w:t>
      </w:r>
      <w:r w:rsidR="00A4649D">
        <w:rPr>
          <w:b/>
          <w:color w:val="000000" w:themeColor="text1"/>
          <w:sz w:val="15"/>
          <w:szCs w:val="15"/>
        </w:rPr>
        <w:t>im Internet</w:t>
      </w:r>
      <w:r w:rsidR="0076318F" w:rsidRPr="00C343B9">
        <w:rPr>
          <w:b/>
          <w:color w:val="000000" w:themeColor="text1"/>
          <w:sz w:val="15"/>
          <w:szCs w:val="15"/>
        </w:rPr>
        <w:t xml:space="preserve"> </w:t>
      </w:r>
      <w:r w:rsidR="00A4649D">
        <w:rPr>
          <w:b/>
          <w:color w:val="000000" w:themeColor="text1"/>
          <w:sz w:val="15"/>
          <w:szCs w:val="15"/>
        </w:rPr>
        <w:t>erfolgen</w:t>
      </w:r>
      <w:r w:rsidR="0076318F" w:rsidRPr="00C343B9">
        <w:rPr>
          <w:b/>
          <w:color w:val="000000" w:themeColor="text1"/>
          <w:sz w:val="15"/>
          <w:szCs w:val="15"/>
        </w:rPr>
        <w:t>,</w:t>
      </w:r>
      <w:r w:rsidR="0076318F" w:rsidRPr="00C343B9">
        <w:rPr>
          <w:color w:val="000000" w:themeColor="text1"/>
          <w:sz w:val="15"/>
          <w:szCs w:val="15"/>
        </w:rPr>
        <w:t xml:space="preserve"> </w:t>
      </w:r>
      <w:r w:rsidRPr="00C343B9">
        <w:rPr>
          <w:color w:val="000000" w:themeColor="text1"/>
          <w:sz w:val="15"/>
          <w:szCs w:val="15"/>
        </w:rPr>
        <w:t>gilt für den Vertragsabschluss:</w:t>
      </w:r>
    </w:p>
    <w:p w14:paraId="7DBAF03E" w14:textId="77777777" w:rsidR="007434F0" w:rsidRPr="00C343B9" w:rsidRDefault="007434F0" w:rsidP="007434F0">
      <w:pPr>
        <w:pStyle w:val="berschrift4"/>
        <w:rPr>
          <w:rFonts w:cs="Arial"/>
          <w:color w:val="000000" w:themeColor="text1"/>
          <w:sz w:val="15"/>
          <w:szCs w:val="15"/>
        </w:rPr>
      </w:pPr>
      <w:r w:rsidRPr="00C343B9">
        <w:rPr>
          <w:rFonts w:cs="Arial"/>
          <w:color w:val="000000" w:themeColor="text1"/>
          <w:sz w:val="15"/>
          <w:szCs w:val="15"/>
        </w:rPr>
        <w:t>Dem Gast wird der Ablauf der Onlinebuchung im entsprechenden Internetportal erläutert.</w:t>
      </w:r>
    </w:p>
    <w:p w14:paraId="079F81EC" w14:textId="77777777" w:rsidR="0076318F" w:rsidRPr="00C343B9" w:rsidRDefault="007434F0" w:rsidP="0076318F">
      <w:pPr>
        <w:pStyle w:val="berschrift4"/>
        <w:rPr>
          <w:rFonts w:cs="Arial"/>
          <w:color w:val="000000" w:themeColor="text1"/>
          <w:sz w:val="15"/>
          <w:szCs w:val="15"/>
        </w:rPr>
      </w:pPr>
      <w:r w:rsidRPr="00C343B9">
        <w:rPr>
          <w:rFonts w:cs="Arial"/>
          <w:color w:val="000000" w:themeColor="text1"/>
          <w:sz w:val="15"/>
          <w:szCs w:val="15"/>
        </w:rPr>
        <w:t xml:space="preserve">Dem Gast steht zur </w:t>
      </w:r>
      <w:r w:rsidRPr="00C343B9">
        <w:rPr>
          <w:rFonts w:cs="Arial"/>
          <w:b/>
          <w:color w:val="000000" w:themeColor="text1"/>
          <w:sz w:val="15"/>
          <w:szCs w:val="15"/>
        </w:rPr>
        <w:t xml:space="preserve">Korrektur seiner Eingaben, zur Löschung oder zum Zurücksetzen des gesamten Onlinebuchungsformulars </w:t>
      </w:r>
      <w:r w:rsidRPr="00C343B9">
        <w:rPr>
          <w:rFonts w:cs="Arial"/>
          <w:color w:val="000000" w:themeColor="text1"/>
          <w:sz w:val="15"/>
          <w:szCs w:val="15"/>
        </w:rPr>
        <w:t xml:space="preserve">eine entsprechende </w:t>
      </w:r>
      <w:r w:rsidRPr="00C343B9">
        <w:rPr>
          <w:rFonts w:cs="Arial"/>
          <w:b/>
          <w:color w:val="000000" w:themeColor="text1"/>
          <w:sz w:val="15"/>
          <w:szCs w:val="15"/>
        </w:rPr>
        <w:t>Korrekturmöglichkeit</w:t>
      </w:r>
      <w:r w:rsidRPr="00C343B9">
        <w:rPr>
          <w:rFonts w:cs="Arial"/>
          <w:color w:val="000000" w:themeColor="text1"/>
          <w:sz w:val="15"/>
          <w:szCs w:val="15"/>
        </w:rPr>
        <w:t xml:space="preserve"> zur Verfügung, deren Nutzung erläutert wird.</w:t>
      </w:r>
    </w:p>
    <w:p w14:paraId="0D47F6E8" w14:textId="77777777" w:rsidR="007434F0" w:rsidRPr="00C343B9" w:rsidRDefault="007434F0" w:rsidP="007434F0">
      <w:pPr>
        <w:pStyle w:val="berschrift4"/>
        <w:rPr>
          <w:rFonts w:cs="Arial"/>
          <w:b/>
          <w:color w:val="000000" w:themeColor="text1"/>
          <w:sz w:val="15"/>
          <w:szCs w:val="15"/>
        </w:rPr>
      </w:pPr>
      <w:r w:rsidRPr="00C343B9">
        <w:rPr>
          <w:rFonts w:cs="Arial"/>
          <w:color w:val="000000" w:themeColor="text1"/>
          <w:sz w:val="15"/>
          <w:szCs w:val="15"/>
        </w:rPr>
        <w:t xml:space="preserve">Die zur Durchführung der Onlinebuchung angegebenen </w:t>
      </w:r>
      <w:r w:rsidRPr="00C343B9">
        <w:rPr>
          <w:rFonts w:cs="Arial"/>
          <w:b/>
          <w:color w:val="000000" w:themeColor="text1"/>
          <w:sz w:val="15"/>
          <w:szCs w:val="15"/>
        </w:rPr>
        <w:t>Vertragssprachen</w:t>
      </w:r>
      <w:r w:rsidRPr="00C343B9">
        <w:rPr>
          <w:rFonts w:cs="Arial"/>
          <w:color w:val="000000" w:themeColor="text1"/>
          <w:sz w:val="15"/>
          <w:szCs w:val="15"/>
        </w:rPr>
        <w:t xml:space="preserve"> sind angegeben. </w:t>
      </w:r>
    </w:p>
    <w:p w14:paraId="1CD7D04A" w14:textId="77777777" w:rsidR="007434F0" w:rsidRPr="00C343B9" w:rsidRDefault="007434F0" w:rsidP="005D0810">
      <w:pPr>
        <w:pStyle w:val="berschrift4"/>
        <w:rPr>
          <w:rFonts w:cs="Arial"/>
          <w:color w:val="000000" w:themeColor="text1"/>
          <w:sz w:val="15"/>
          <w:szCs w:val="15"/>
        </w:rPr>
      </w:pPr>
      <w:r w:rsidRPr="00A4649D">
        <w:rPr>
          <w:rFonts w:cs="Arial"/>
          <w:color w:val="000000" w:themeColor="text1"/>
          <w:sz w:val="15"/>
          <w:szCs w:val="15"/>
        </w:rPr>
        <w:t xml:space="preserve">Soweit der </w:t>
      </w:r>
      <w:r w:rsidRPr="00A4649D">
        <w:rPr>
          <w:rFonts w:cs="Arial"/>
          <w:b/>
          <w:color w:val="000000" w:themeColor="text1"/>
          <w:sz w:val="15"/>
          <w:szCs w:val="15"/>
        </w:rPr>
        <w:t>Vertragstext</w:t>
      </w:r>
      <w:r w:rsidRPr="00A4649D">
        <w:rPr>
          <w:rFonts w:cs="Arial"/>
          <w:color w:val="000000" w:themeColor="text1"/>
          <w:sz w:val="15"/>
          <w:szCs w:val="15"/>
        </w:rPr>
        <w:t xml:space="preserve"> vom Gastgeber oder im Onlinebuchungssystem </w:t>
      </w:r>
      <w:r w:rsidRPr="00A4649D">
        <w:rPr>
          <w:rFonts w:cs="Arial"/>
          <w:b/>
          <w:color w:val="000000" w:themeColor="text1"/>
          <w:sz w:val="15"/>
          <w:szCs w:val="15"/>
        </w:rPr>
        <w:t>gespeichert</w:t>
      </w:r>
      <w:r w:rsidRPr="00A4649D">
        <w:rPr>
          <w:rFonts w:cs="Arial"/>
          <w:color w:val="000000" w:themeColor="text1"/>
          <w:sz w:val="15"/>
          <w:szCs w:val="15"/>
        </w:rPr>
        <w:t xml:space="preserve"> wird, wird der Gast über diese Speicherung und die Möglichkeit zum späteren Abruf des Vertragstextes unterrichtet.</w:t>
      </w:r>
    </w:p>
    <w:p w14:paraId="1E5E6E97" w14:textId="77777777" w:rsidR="007434F0" w:rsidRPr="00A4649D" w:rsidRDefault="007434F0" w:rsidP="005D0810">
      <w:pPr>
        <w:pStyle w:val="berschrift4"/>
        <w:rPr>
          <w:rFonts w:cs="Arial"/>
          <w:color w:val="000000" w:themeColor="text1"/>
          <w:sz w:val="15"/>
          <w:szCs w:val="15"/>
        </w:rPr>
      </w:pPr>
      <w:r w:rsidRPr="00A4649D">
        <w:rPr>
          <w:rFonts w:cs="Arial"/>
          <w:color w:val="000000" w:themeColor="text1"/>
          <w:sz w:val="15"/>
          <w:szCs w:val="15"/>
        </w:rPr>
        <w:t>Mit Betätigung des Buttons (der Schaltfläche)</w:t>
      </w:r>
      <w:r w:rsidR="0076318F" w:rsidRPr="00A4649D">
        <w:rPr>
          <w:rFonts w:cs="Arial"/>
          <w:color w:val="000000" w:themeColor="text1"/>
          <w:sz w:val="15"/>
          <w:szCs w:val="15"/>
        </w:rPr>
        <w:t xml:space="preserve"> </w:t>
      </w:r>
      <w:r w:rsidR="0076318F" w:rsidRPr="00A4649D">
        <w:rPr>
          <w:rFonts w:cs="Arial"/>
          <w:b/>
          <w:color w:val="000000" w:themeColor="text1"/>
          <w:sz w:val="15"/>
          <w:szCs w:val="15"/>
        </w:rPr>
        <w:t>„zahlungspflichtig buchen“</w:t>
      </w:r>
      <w:r w:rsidRPr="00A4649D">
        <w:rPr>
          <w:rFonts w:cs="Arial"/>
          <w:color w:val="000000" w:themeColor="text1"/>
          <w:sz w:val="15"/>
          <w:szCs w:val="15"/>
        </w:rPr>
        <w:t xml:space="preserve"> bietet der Gast dem Gastgeber den Abschluss des Gastaufnahmevertrages verbindlich an. </w:t>
      </w:r>
    </w:p>
    <w:p w14:paraId="27C56A2D" w14:textId="77777777" w:rsidR="007434F0" w:rsidRPr="00C343B9" w:rsidRDefault="007434F0" w:rsidP="007434F0">
      <w:pPr>
        <w:pStyle w:val="berschrift4"/>
        <w:rPr>
          <w:rFonts w:cs="Arial"/>
          <w:color w:val="000000" w:themeColor="text1"/>
          <w:sz w:val="15"/>
          <w:szCs w:val="15"/>
        </w:rPr>
      </w:pPr>
      <w:r w:rsidRPr="00C343B9">
        <w:rPr>
          <w:rFonts w:cs="Arial"/>
          <w:color w:val="000000" w:themeColor="text1"/>
          <w:sz w:val="15"/>
          <w:szCs w:val="15"/>
        </w:rPr>
        <w:t>Dem Gast wird der Eingang seiner Buchung unverzüglich auf elektronischem Weg bestätigt.</w:t>
      </w:r>
    </w:p>
    <w:p w14:paraId="5B871996" w14:textId="77777777" w:rsidR="007434F0" w:rsidRPr="00C343B9" w:rsidRDefault="007434F0" w:rsidP="007434F0">
      <w:pPr>
        <w:pStyle w:val="berschrift4"/>
        <w:rPr>
          <w:rFonts w:cs="Arial"/>
          <w:color w:val="000000" w:themeColor="text1"/>
          <w:sz w:val="15"/>
          <w:szCs w:val="15"/>
        </w:rPr>
      </w:pPr>
      <w:r w:rsidRPr="00C343B9">
        <w:rPr>
          <w:rFonts w:cs="Arial"/>
          <w:color w:val="000000" w:themeColor="text1"/>
          <w:sz w:val="15"/>
          <w:szCs w:val="15"/>
        </w:rPr>
        <w:t xml:space="preserve">Die Übermittlung des Vertragsangebots durch Betätigung des Buttons "zahlungspflichtig buchen" </w:t>
      </w:r>
      <w:r w:rsidRPr="00C343B9">
        <w:rPr>
          <w:rFonts w:cs="Arial"/>
          <w:b/>
          <w:color w:val="000000" w:themeColor="text1"/>
          <w:sz w:val="15"/>
          <w:szCs w:val="15"/>
        </w:rPr>
        <w:t>begründet keinen Anspruch des Gastes auf das Zustandekommen eines Gastaufnahmevertrages entsprechend seiner Buchungsangaben.</w:t>
      </w:r>
      <w:r w:rsidRPr="00C343B9">
        <w:rPr>
          <w:rFonts w:cs="Arial"/>
          <w:color w:val="000000" w:themeColor="text1"/>
          <w:sz w:val="15"/>
          <w:szCs w:val="15"/>
        </w:rPr>
        <w:t xml:space="preserve"> Der Gastgeber ist vielmehr frei in seiner Entscheidung, das Vertragsangebot des Gastes anzunehmen oder nicht.</w:t>
      </w:r>
    </w:p>
    <w:p w14:paraId="68ED7624" w14:textId="77777777" w:rsidR="007434F0" w:rsidRPr="00C343B9" w:rsidRDefault="007434F0" w:rsidP="007434F0">
      <w:pPr>
        <w:pStyle w:val="berschrift4"/>
        <w:rPr>
          <w:rFonts w:cs="Arial"/>
          <w:color w:val="000000" w:themeColor="text1"/>
          <w:sz w:val="15"/>
          <w:szCs w:val="15"/>
        </w:rPr>
      </w:pPr>
      <w:r w:rsidRPr="00C343B9">
        <w:rPr>
          <w:rFonts w:cs="Arial"/>
          <w:color w:val="000000" w:themeColor="text1"/>
          <w:sz w:val="15"/>
          <w:szCs w:val="15"/>
        </w:rPr>
        <w:t xml:space="preserve">Der Vertrag kommt durch den </w:t>
      </w:r>
      <w:r w:rsidRPr="00C343B9">
        <w:rPr>
          <w:rFonts w:cs="Arial"/>
          <w:b/>
          <w:color w:val="000000" w:themeColor="text1"/>
          <w:sz w:val="15"/>
          <w:szCs w:val="15"/>
        </w:rPr>
        <w:t>Zugang der Buchungsbestätigung des Gastgebers</w:t>
      </w:r>
      <w:r w:rsidRPr="00C343B9">
        <w:rPr>
          <w:rFonts w:cs="Arial"/>
          <w:color w:val="000000" w:themeColor="text1"/>
          <w:sz w:val="15"/>
          <w:szCs w:val="15"/>
        </w:rPr>
        <w:t xml:space="preserve"> bzw. der </w:t>
      </w:r>
      <w:r w:rsidR="0011263C" w:rsidRPr="00C343B9">
        <w:rPr>
          <w:rFonts w:cs="Arial"/>
          <w:b/>
          <w:color w:val="000000" w:themeColor="text1"/>
          <w:sz w:val="15"/>
          <w:szCs w:val="15"/>
        </w:rPr>
        <w:t>NBG</w:t>
      </w:r>
      <w:r w:rsidR="00522CBF" w:rsidRPr="00C343B9">
        <w:rPr>
          <w:rFonts w:cs="Arial"/>
          <w:b/>
          <w:color w:val="000000" w:themeColor="text1"/>
          <w:sz w:val="15"/>
          <w:szCs w:val="15"/>
        </w:rPr>
        <w:t xml:space="preserve"> </w:t>
      </w:r>
      <w:r w:rsidRPr="00C343B9">
        <w:rPr>
          <w:rFonts w:cs="Arial"/>
          <w:color w:val="000000" w:themeColor="text1"/>
          <w:sz w:val="15"/>
          <w:szCs w:val="15"/>
        </w:rPr>
        <w:t>als dessen Vermittler beim Gast zu Stande.</w:t>
      </w:r>
    </w:p>
    <w:p w14:paraId="78DA3D6F" w14:textId="77777777" w:rsidR="007434F0" w:rsidRPr="00A4649D" w:rsidRDefault="007434F0" w:rsidP="00A4649D">
      <w:pPr>
        <w:pStyle w:val="berschrift4"/>
        <w:rPr>
          <w:sz w:val="15"/>
          <w:szCs w:val="15"/>
        </w:rPr>
      </w:pPr>
      <w:r w:rsidRPr="00A4649D">
        <w:rPr>
          <w:sz w:val="15"/>
          <w:szCs w:val="15"/>
        </w:rPr>
        <w:t xml:space="preserve">Erfolgt die Buchungsbestätigung sofort nach Vornahme der Buchung des Gastes durch Betätigung des Buttons "zahlungspflichtig buchen“ durch entsprechende Darstellung </w:t>
      </w:r>
      <w:r w:rsidR="001C2A0D" w:rsidRPr="00A4649D">
        <w:rPr>
          <w:sz w:val="15"/>
          <w:szCs w:val="15"/>
        </w:rPr>
        <w:t xml:space="preserve">der Buchungsbestätigung </w:t>
      </w:r>
      <w:r w:rsidRPr="00A4649D">
        <w:rPr>
          <w:sz w:val="15"/>
          <w:szCs w:val="15"/>
        </w:rPr>
        <w:t>am Bildschirm (Buchung in Echtzeit), so kommt der Gastaufnahmevertrag mit Zugang und Darstellung dieser Buchungsbestätigung beim Gast zu Stande</w:t>
      </w:r>
      <w:r w:rsidR="00E81286" w:rsidRPr="00A4649D">
        <w:rPr>
          <w:sz w:val="15"/>
          <w:szCs w:val="15"/>
        </w:rPr>
        <w:t xml:space="preserve">. </w:t>
      </w:r>
      <w:r w:rsidRPr="00A4649D">
        <w:rPr>
          <w:sz w:val="15"/>
          <w:szCs w:val="15"/>
        </w:rPr>
        <w:t xml:space="preserve">In diesem Fall wird dem </w:t>
      </w:r>
      <w:r w:rsidR="000227DF" w:rsidRPr="00A4649D">
        <w:rPr>
          <w:sz w:val="15"/>
          <w:szCs w:val="15"/>
        </w:rPr>
        <w:t xml:space="preserve">Gast </w:t>
      </w:r>
      <w:r w:rsidRPr="00A4649D">
        <w:rPr>
          <w:sz w:val="15"/>
          <w:szCs w:val="15"/>
        </w:rPr>
        <w:t xml:space="preserve">die Möglichkeit zur Speicherung und zum Ausdruck der Buchungsbestätigung angeboten. Die Verbindlichkeit des Gastaufnahmevertrages ist jedoch nicht davon abhängig, dass der Gast diese Möglichkeiten zur Speicherung oder zum Ausdruck nutzt. Im Regelfall </w:t>
      </w:r>
      <w:r w:rsidR="00E81286" w:rsidRPr="00A4649D">
        <w:rPr>
          <w:sz w:val="15"/>
          <w:szCs w:val="15"/>
        </w:rPr>
        <w:t>erhält</w:t>
      </w:r>
      <w:r w:rsidRPr="00A4649D">
        <w:rPr>
          <w:sz w:val="15"/>
          <w:szCs w:val="15"/>
        </w:rPr>
        <w:t xml:space="preserve"> der Gast zusätzlich eine Ausfertigung der </w:t>
      </w:r>
      <w:r w:rsidRPr="00A4649D">
        <w:rPr>
          <w:sz w:val="15"/>
          <w:szCs w:val="15"/>
        </w:rPr>
        <w:lastRenderedPageBreak/>
        <w:t>Buchungsbestätigung per E-Mail, E-Mail-Anhang, Post oder Fax übermittel</w:t>
      </w:r>
      <w:r w:rsidR="00E81286" w:rsidRPr="00A4649D">
        <w:rPr>
          <w:sz w:val="15"/>
          <w:szCs w:val="15"/>
        </w:rPr>
        <w:t>t</w:t>
      </w:r>
      <w:r w:rsidRPr="00A4649D">
        <w:rPr>
          <w:sz w:val="15"/>
          <w:szCs w:val="15"/>
        </w:rPr>
        <w:t>. Der Zugang einer solchen zusätzlich übermittelten Buchungsbestätigung ist jedoch nicht Voraussetzung für die Rechtsverbindlichkeit des Gastaufnahmevertrages.</w:t>
      </w:r>
    </w:p>
    <w:p w14:paraId="6773BCEA" w14:textId="77777777" w:rsidR="00A35A9E" w:rsidRPr="00C343B9" w:rsidRDefault="00A35A9E">
      <w:pPr>
        <w:pStyle w:val="berschrift2"/>
        <w:rPr>
          <w:color w:val="000000" w:themeColor="text1"/>
          <w:sz w:val="15"/>
          <w:szCs w:val="15"/>
        </w:rPr>
      </w:pPr>
      <w:r w:rsidRPr="00C343B9">
        <w:rPr>
          <w:color w:val="000000" w:themeColor="text1"/>
          <w:sz w:val="15"/>
          <w:szCs w:val="15"/>
        </w:rPr>
        <w:t>Preise und Leistungen</w:t>
      </w:r>
      <w:r w:rsidR="00925770" w:rsidRPr="00C343B9">
        <w:rPr>
          <w:color w:val="000000" w:themeColor="text1"/>
          <w:sz w:val="15"/>
          <w:szCs w:val="15"/>
        </w:rPr>
        <w:t xml:space="preserve">, </w:t>
      </w:r>
      <w:r w:rsidR="00CE04CF" w:rsidRPr="00C343B9">
        <w:rPr>
          <w:color w:val="000000" w:themeColor="text1"/>
          <w:sz w:val="15"/>
          <w:szCs w:val="15"/>
        </w:rPr>
        <w:t>Minderjährige</w:t>
      </w:r>
    </w:p>
    <w:p w14:paraId="5E2344EF" w14:textId="0FD7A15B" w:rsidR="00A35A9E" w:rsidRPr="00C343B9" w:rsidRDefault="00A35A9E" w:rsidP="007434F0">
      <w:pPr>
        <w:pStyle w:val="Formatvorlageberschrift3Schwarz"/>
        <w:rPr>
          <w:color w:val="000000" w:themeColor="text1"/>
          <w:sz w:val="15"/>
          <w:szCs w:val="15"/>
        </w:rPr>
      </w:pPr>
      <w:r w:rsidRPr="00C343B9">
        <w:rPr>
          <w:color w:val="000000" w:themeColor="text1"/>
          <w:sz w:val="15"/>
          <w:szCs w:val="15"/>
        </w:rPr>
        <w:t xml:space="preserve">Die </w:t>
      </w:r>
      <w:r w:rsidR="001C2A0D" w:rsidRPr="00C343B9">
        <w:rPr>
          <w:color w:val="000000" w:themeColor="text1"/>
          <w:sz w:val="15"/>
          <w:szCs w:val="15"/>
        </w:rPr>
        <w:t>in der Buchungsgrundlage</w:t>
      </w:r>
      <w:r w:rsidRPr="00C343B9">
        <w:rPr>
          <w:color w:val="000000" w:themeColor="text1"/>
          <w:sz w:val="15"/>
          <w:szCs w:val="15"/>
        </w:rPr>
        <w:t xml:space="preserve"> </w:t>
      </w:r>
      <w:r w:rsidR="00A4649D">
        <w:rPr>
          <w:color w:val="000000" w:themeColor="text1"/>
          <w:sz w:val="15"/>
          <w:szCs w:val="15"/>
        </w:rPr>
        <w:t xml:space="preserve">(Gastgeberverzeichnis, Angebot des Gastgebers, Internet) </w:t>
      </w:r>
      <w:r w:rsidRPr="00C343B9">
        <w:rPr>
          <w:color w:val="000000" w:themeColor="text1"/>
          <w:sz w:val="15"/>
          <w:szCs w:val="15"/>
        </w:rPr>
        <w:t>angegebenen Preise sind Endpreise und schließen die gesetzliche Mehrwertsteuer und alle Nebenkosten ein, soweit bezüglich der Nebenkosten nicht</w:t>
      </w:r>
      <w:r w:rsidR="0084141C" w:rsidRPr="00C343B9">
        <w:rPr>
          <w:color w:val="000000" w:themeColor="text1"/>
          <w:sz w:val="15"/>
          <w:szCs w:val="15"/>
        </w:rPr>
        <w:t>s</w:t>
      </w:r>
      <w:r w:rsidRPr="00C343B9">
        <w:rPr>
          <w:color w:val="000000" w:themeColor="text1"/>
          <w:sz w:val="15"/>
          <w:szCs w:val="15"/>
        </w:rPr>
        <w:t xml:space="preserve"> anders angegeben</w:t>
      </w:r>
      <w:r w:rsidR="0084141C" w:rsidRPr="00C343B9">
        <w:rPr>
          <w:color w:val="000000" w:themeColor="text1"/>
          <w:sz w:val="15"/>
          <w:szCs w:val="15"/>
        </w:rPr>
        <w:t xml:space="preserve"> ist</w:t>
      </w:r>
      <w:r w:rsidRPr="00C343B9">
        <w:rPr>
          <w:color w:val="000000" w:themeColor="text1"/>
          <w:sz w:val="15"/>
          <w:szCs w:val="15"/>
        </w:rPr>
        <w:t>. Gesondert anfallen und ausgewiesen sein können</w:t>
      </w:r>
      <w:r w:rsidR="00DD3F1D" w:rsidRPr="00C343B9">
        <w:rPr>
          <w:color w:val="000000" w:themeColor="text1"/>
          <w:sz w:val="15"/>
          <w:szCs w:val="15"/>
        </w:rPr>
        <w:t xml:space="preserve"> </w:t>
      </w:r>
      <w:r w:rsidR="00A4649D">
        <w:rPr>
          <w:color w:val="000000" w:themeColor="text1"/>
          <w:sz w:val="15"/>
          <w:szCs w:val="15"/>
        </w:rPr>
        <w:t>Kurbeitrag/Kurtaxe</w:t>
      </w:r>
      <w:r w:rsidR="00A4649D" w:rsidRPr="00C343B9">
        <w:rPr>
          <w:color w:val="000000" w:themeColor="text1"/>
          <w:sz w:val="15"/>
          <w:szCs w:val="15"/>
        </w:rPr>
        <w:t xml:space="preserve"> </w:t>
      </w:r>
      <w:r w:rsidRPr="00C343B9">
        <w:rPr>
          <w:color w:val="000000" w:themeColor="text1"/>
          <w:sz w:val="15"/>
          <w:szCs w:val="15"/>
        </w:rPr>
        <w:t xml:space="preserve">sowie Entgelte für </w:t>
      </w:r>
      <w:r w:rsidR="00E81286" w:rsidRPr="00C343B9">
        <w:rPr>
          <w:color w:val="000000" w:themeColor="text1"/>
          <w:sz w:val="15"/>
          <w:szCs w:val="15"/>
        </w:rPr>
        <w:t>verbrauchsabhängig abgerechnete Leistungen</w:t>
      </w:r>
      <w:r w:rsidR="001C2A0D" w:rsidRPr="00C343B9">
        <w:rPr>
          <w:color w:val="000000" w:themeColor="text1"/>
          <w:sz w:val="15"/>
          <w:szCs w:val="15"/>
        </w:rPr>
        <w:t xml:space="preserve"> (z.B. Strom, Gas, Wasser</w:t>
      </w:r>
      <w:r w:rsidR="00E81286" w:rsidRPr="00C343B9">
        <w:rPr>
          <w:color w:val="000000" w:themeColor="text1"/>
          <w:sz w:val="15"/>
          <w:szCs w:val="15"/>
        </w:rPr>
        <w:t xml:space="preserve">, Kaminholz), und </w:t>
      </w:r>
      <w:r w:rsidR="00A4649D">
        <w:rPr>
          <w:color w:val="000000" w:themeColor="text1"/>
          <w:sz w:val="15"/>
          <w:szCs w:val="15"/>
        </w:rPr>
        <w:t>für</w:t>
      </w:r>
      <w:r w:rsidR="00A4649D" w:rsidRPr="00C343B9">
        <w:rPr>
          <w:color w:val="000000" w:themeColor="text1"/>
          <w:sz w:val="15"/>
          <w:szCs w:val="15"/>
        </w:rPr>
        <w:t xml:space="preserve"> </w:t>
      </w:r>
      <w:r w:rsidR="00E81286" w:rsidRPr="00C343B9">
        <w:rPr>
          <w:color w:val="000000" w:themeColor="text1"/>
          <w:sz w:val="15"/>
          <w:szCs w:val="15"/>
        </w:rPr>
        <w:t>Wahl- und Zusatzleistungen, die erst vor Ort gebucht oder in Anspruch genommen werden.</w:t>
      </w:r>
    </w:p>
    <w:p w14:paraId="0A185C32" w14:textId="5E55EAD6" w:rsidR="00CE04CF" w:rsidRPr="00C343B9" w:rsidRDefault="00A35A9E" w:rsidP="007434F0">
      <w:pPr>
        <w:pStyle w:val="Formatvorlageberschrift3Schwarz"/>
        <w:rPr>
          <w:color w:val="000000" w:themeColor="text1"/>
          <w:sz w:val="15"/>
          <w:szCs w:val="15"/>
        </w:rPr>
      </w:pPr>
      <w:r w:rsidRPr="00C343B9">
        <w:rPr>
          <w:color w:val="000000" w:themeColor="text1"/>
          <w:sz w:val="15"/>
          <w:szCs w:val="15"/>
        </w:rPr>
        <w:t xml:space="preserve">Die vom </w:t>
      </w:r>
      <w:r w:rsidR="003D1233" w:rsidRPr="00C343B9">
        <w:rPr>
          <w:color w:val="000000" w:themeColor="text1"/>
          <w:sz w:val="15"/>
          <w:szCs w:val="15"/>
        </w:rPr>
        <w:t>Gastgeber</w:t>
      </w:r>
      <w:r w:rsidRPr="00C343B9">
        <w:rPr>
          <w:color w:val="000000" w:themeColor="text1"/>
          <w:sz w:val="15"/>
          <w:szCs w:val="15"/>
        </w:rPr>
        <w:t xml:space="preserve"> geschuldeten Leistungen ergeben sich ausschließlich aus dem Inhalt der Buchungsbestätigung</w:t>
      </w:r>
      <w:r w:rsidR="001C2A0D" w:rsidRPr="00C343B9">
        <w:rPr>
          <w:color w:val="000000" w:themeColor="text1"/>
          <w:sz w:val="15"/>
          <w:szCs w:val="15"/>
        </w:rPr>
        <w:t xml:space="preserve">, den Angaben zur Unterkunft und </w:t>
      </w:r>
      <w:r w:rsidR="00E81286" w:rsidRPr="00C343B9">
        <w:rPr>
          <w:color w:val="000000" w:themeColor="text1"/>
          <w:sz w:val="15"/>
          <w:szCs w:val="15"/>
        </w:rPr>
        <w:t xml:space="preserve">den </w:t>
      </w:r>
      <w:r w:rsidR="001C2A0D" w:rsidRPr="00C343B9">
        <w:rPr>
          <w:color w:val="000000" w:themeColor="text1"/>
          <w:sz w:val="15"/>
          <w:szCs w:val="15"/>
        </w:rPr>
        <w:t xml:space="preserve">Leistungen des Gastgebers in der Buchungsgrundlage </w:t>
      </w:r>
      <w:r w:rsidRPr="00C343B9">
        <w:rPr>
          <w:color w:val="000000" w:themeColor="text1"/>
          <w:sz w:val="15"/>
          <w:szCs w:val="15"/>
        </w:rPr>
        <w:t xml:space="preserve">sowie aus etwa ergänzend mit </w:t>
      </w:r>
      <w:r w:rsidRPr="00C343B9">
        <w:rPr>
          <w:color w:val="000000" w:themeColor="text1"/>
          <w:sz w:val="15"/>
          <w:szCs w:val="15"/>
        </w:rPr>
        <w:t>dem Gast/</w:t>
      </w:r>
      <w:r w:rsidR="00B17E30" w:rsidRPr="00C343B9">
        <w:rPr>
          <w:color w:val="000000" w:themeColor="text1"/>
          <w:sz w:val="15"/>
          <w:szCs w:val="15"/>
        </w:rPr>
        <w:t>Auftraggeber</w:t>
      </w:r>
      <w:r w:rsidRPr="00C343B9">
        <w:rPr>
          <w:color w:val="000000" w:themeColor="text1"/>
          <w:sz w:val="15"/>
          <w:szCs w:val="15"/>
        </w:rPr>
        <w:t xml:space="preserve"> ausdrücklich getroffenen Vereinbarungen. </w:t>
      </w:r>
      <w:r w:rsidRPr="00C343B9">
        <w:rPr>
          <w:color w:val="000000" w:themeColor="text1"/>
          <w:sz w:val="15"/>
          <w:szCs w:val="15"/>
        </w:rPr>
        <w:t>Dem Gast/Auftraggeber wird empfohlen, ergän</w:t>
      </w:r>
      <w:r w:rsidR="00171009" w:rsidRPr="00C343B9">
        <w:rPr>
          <w:color w:val="000000" w:themeColor="text1"/>
          <w:sz w:val="15"/>
          <w:szCs w:val="15"/>
        </w:rPr>
        <w:t>zende Vereinbarungen in Textform</w:t>
      </w:r>
      <w:r w:rsidRPr="00C343B9">
        <w:rPr>
          <w:color w:val="000000" w:themeColor="text1"/>
          <w:sz w:val="15"/>
          <w:szCs w:val="15"/>
        </w:rPr>
        <w:t xml:space="preserve"> zu treffen.</w:t>
      </w:r>
    </w:p>
    <w:p w14:paraId="639595B2" w14:textId="77777777" w:rsidR="00A35A9E" w:rsidRPr="00C343B9" w:rsidRDefault="00CE04CF" w:rsidP="007434F0">
      <w:pPr>
        <w:pStyle w:val="Formatvorlageberschrift3Schwarz"/>
        <w:rPr>
          <w:color w:val="000000" w:themeColor="text1"/>
          <w:sz w:val="15"/>
          <w:szCs w:val="15"/>
        </w:rPr>
      </w:pPr>
      <w:r w:rsidRPr="00C343B9">
        <w:rPr>
          <w:color w:val="000000" w:themeColor="text1"/>
          <w:sz w:val="15"/>
          <w:szCs w:val="15"/>
        </w:rPr>
        <w:t>Bei mitreisenden Minderjährigen ist von der Leistungspflicht des Gastgebers ohne ausdrückliche diesbezügliche Vereinbarung nicht die Übernahme einer Aufsichtspflicht umfasst. Die Aufsichtspflicht obliegt</w:t>
      </w:r>
      <w:r w:rsidR="006C6854" w:rsidRPr="00C343B9">
        <w:rPr>
          <w:color w:val="000000" w:themeColor="text1"/>
          <w:sz w:val="15"/>
          <w:szCs w:val="15"/>
        </w:rPr>
        <w:t>, insbesondere unter Beachtung allgemeiner oder konkreter Hinweise zu örtlichen Verhältnissen und Gefahrenquellen (auch in einer Haus- oder Hofordnung) ausschließlich den Eltern bzw. den mitreisenden erwachsenen Begleitpersonen.</w:t>
      </w:r>
    </w:p>
    <w:p w14:paraId="7C9CBBF5" w14:textId="77777777" w:rsidR="00A35A9E" w:rsidRPr="00C343B9" w:rsidRDefault="00A35A9E" w:rsidP="00EE1AA2">
      <w:pPr>
        <w:pStyle w:val="berschrift2"/>
        <w:rPr>
          <w:color w:val="000000" w:themeColor="text1"/>
          <w:sz w:val="15"/>
          <w:szCs w:val="15"/>
        </w:rPr>
      </w:pPr>
      <w:r w:rsidRPr="00C343B9">
        <w:rPr>
          <w:color w:val="000000" w:themeColor="text1"/>
          <w:sz w:val="15"/>
          <w:szCs w:val="15"/>
        </w:rPr>
        <w:t>Zahlung</w:t>
      </w:r>
    </w:p>
    <w:p w14:paraId="23E38E3B" w14:textId="3C256C70" w:rsidR="00A35A9E" w:rsidRPr="00C343B9" w:rsidRDefault="00A35A9E" w:rsidP="007434F0">
      <w:pPr>
        <w:pStyle w:val="Formatvorlageberschrift3Schwarz"/>
        <w:rPr>
          <w:color w:val="000000" w:themeColor="text1"/>
          <w:sz w:val="15"/>
          <w:szCs w:val="15"/>
        </w:rPr>
      </w:pPr>
      <w:r w:rsidRPr="00C343B9">
        <w:rPr>
          <w:color w:val="000000" w:themeColor="text1"/>
          <w:sz w:val="15"/>
          <w:szCs w:val="15"/>
        </w:rPr>
        <w:t xml:space="preserve">Die Fälligkeit von Anzahlung und Restzahlung richtet sich nach der </w:t>
      </w:r>
      <w:r w:rsidR="00E81286" w:rsidRPr="00C343B9">
        <w:rPr>
          <w:color w:val="000000" w:themeColor="text1"/>
          <w:sz w:val="15"/>
          <w:szCs w:val="15"/>
        </w:rPr>
        <w:t>zwischen</w:t>
      </w:r>
      <w:r w:rsidRPr="00C343B9">
        <w:rPr>
          <w:color w:val="000000" w:themeColor="text1"/>
          <w:sz w:val="15"/>
          <w:szCs w:val="15"/>
        </w:rPr>
        <w:t xml:space="preserve"> dem Gast </w:t>
      </w:r>
      <w:r w:rsidR="00A4649D">
        <w:rPr>
          <w:color w:val="000000" w:themeColor="text1"/>
          <w:sz w:val="15"/>
          <w:szCs w:val="15"/>
        </w:rPr>
        <w:t>und</w:t>
      </w:r>
      <w:r w:rsidR="00A4649D" w:rsidRPr="00C343B9">
        <w:rPr>
          <w:color w:val="000000" w:themeColor="text1"/>
          <w:sz w:val="15"/>
          <w:szCs w:val="15"/>
        </w:rPr>
        <w:t xml:space="preserve"> </w:t>
      </w:r>
      <w:r w:rsidR="00E81286" w:rsidRPr="00C343B9">
        <w:rPr>
          <w:color w:val="000000" w:themeColor="text1"/>
          <w:sz w:val="15"/>
          <w:szCs w:val="15"/>
        </w:rPr>
        <w:t xml:space="preserve">dem Gastgeber </w:t>
      </w:r>
      <w:r w:rsidRPr="00C343B9">
        <w:rPr>
          <w:color w:val="000000" w:themeColor="text1"/>
          <w:sz w:val="15"/>
          <w:szCs w:val="15"/>
        </w:rPr>
        <w:t xml:space="preserve">getroffenen </w:t>
      </w:r>
      <w:r w:rsidR="00E81286" w:rsidRPr="00C343B9">
        <w:rPr>
          <w:color w:val="000000" w:themeColor="text1"/>
          <w:sz w:val="15"/>
          <w:szCs w:val="15"/>
        </w:rPr>
        <w:t xml:space="preserve">und </w:t>
      </w:r>
      <w:r w:rsidRPr="00C343B9">
        <w:rPr>
          <w:color w:val="000000" w:themeColor="text1"/>
          <w:sz w:val="15"/>
          <w:szCs w:val="15"/>
        </w:rPr>
        <w:t xml:space="preserve">in der Buchungsbestätigung vermerkten </w:t>
      </w:r>
      <w:r w:rsidR="00E81286" w:rsidRPr="00C343B9">
        <w:rPr>
          <w:color w:val="000000" w:themeColor="text1"/>
          <w:sz w:val="15"/>
          <w:szCs w:val="15"/>
        </w:rPr>
        <w:t>Vereinbarung</w:t>
      </w:r>
      <w:r w:rsidRPr="00C343B9">
        <w:rPr>
          <w:color w:val="000000" w:themeColor="text1"/>
          <w:sz w:val="15"/>
          <w:szCs w:val="15"/>
        </w:rPr>
        <w:t>. Ist eine besondere Vereinbarung nicht getroffen worden, so ist der gesamte Unterkunftspreis einschließlich der Entgelte für Nebenkosten und Zusatzleistungen</w:t>
      </w:r>
      <w:r w:rsidR="002E0246" w:rsidRPr="00C343B9">
        <w:rPr>
          <w:color w:val="000000" w:themeColor="text1"/>
          <w:sz w:val="15"/>
          <w:szCs w:val="15"/>
        </w:rPr>
        <w:t xml:space="preserve"> am Anreisetag</w:t>
      </w:r>
      <w:r w:rsidRPr="00C343B9">
        <w:rPr>
          <w:color w:val="000000" w:themeColor="text1"/>
          <w:sz w:val="15"/>
          <w:szCs w:val="15"/>
        </w:rPr>
        <w:t xml:space="preserve"> zahlungsfällig und an den </w:t>
      </w:r>
      <w:r w:rsidR="003D1233" w:rsidRPr="00C343B9">
        <w:rPr>
          <w:color w:val="000000" w:themeColor="text1"/>
          <w:sz w:val="15"/>
          <w:szCs w:val="15"/>
        </w:rPr>
        <w:t>Gastgeber</w:t>
      </w:r>
      <w:r w:rsidRPr="00C343B9">
        <w:rPr>
          <w:color w:val="000000" w:themeColor="text1"/>
          <w:sz w:val="15"/>
          <w:szCs w:val="15"/>
        </w:rPr>
        <w:t xml:space="preserve"> zu bezahlen.</w:t>
      </w:r>
    </w:p>
    <w:p w14:paraId="6BD43A62" w14:textId="77777777" w:rsidR="002009E6" w:rsidRPr="00C343B9" w:rsidRDefault="002009E6" w:rsidP="007434F0">
      <w:pPr>
        <w:pStyle w:val="Formatvorlageberschrift3Schwarz"/>
        <w:rPr>
          <w:color w:val="000000" w:themeColor="text1"/>
          <w:sz w:val="15"/>
          <w:szCs w:val="15"/>
        </w:rPr>
      </w:pPr>
      <w:r w:rsidRPr="00C343B9">
        <w:rPr>
          <w:color w:val="000000" w:themeColor="text1"/>
          <w:sz w:val="15"/>
          <w:szCs w:val="15"/>
        </w:rPr>
        <w:t>Der Gastgeber kann bei Aufenthalten von mehr als 1 Woche nach deren Ablauf die Vergütung für zurückliegende Aufenthaltstage sowie für Zusatzleistungen (</w:t>
      </w:r>
      <w:r w:rsidR="00606029" w:rsidRPr="00C343B9">
        <w:rPr>
          <w:color w:val="000000" w:themeColor="text1"/>
          <w:sz w:val="15"/>
          <w:szCs w:val="15"/>
        </w:rPr>
        <w:t xml:space="preserve">z.B. im Unterkunftspreis nicht enthaltene </w:t>
      </w:r>
      <w:r w:rsidRPr="00C343B9">
        <w:rPr>
          <w:color w:val="000000" w:themeColor="text1"/>
          <w:sz w:val="15"/>
          <w:szCs w:val="15"/>
        </w:rPr>
        <w:t xml:space="preserve">Verpflegungsleistungen, </w:t>
      </w:r>
      <w:r w:rsidR="00606029" w:rsidRPr="00C343B9">
        <w:rPr>
          <w:color w:val="000000" w:themeColor="text1"/>
          <w:sz w:val="15"/>
          <w:szCs w:val="15"/>
        </w:rPr>
        <w:t xml:space="preserve">Entnahmen aus der </w:t>
      </w:r>
      <w:r w:rsidRPr="00C343B9">
        <w:rPr>
          <w:color w:val="000000" w:themeColor="text1"/>
          <w:sz w:val="15"/>
          <w:szCs w:val="15"/>
        </w:rPr>
        <w:t>Minibar) abrechnen und zahlungsfällig stellen.</w:t>
      </w:r>
    </w:p>
    <w:p w14:paraId="47D0B058" w14:textId="77777777" w:rsidR="00A35A9E" w:rsidRPr="00C343B9" w:rsidRDefault="00A35A9E" w:rsidP="007434F0">
      <w:pPr>
        <w:pStyle w:val="Formatvorlageberschrift3Schwarz"/>
        <w:rPr>
          <w:color w:val="000000" w:themeColor="text1"/>
          <w:sz w:val="15"/>
          <w:szCs w:val="15"/>
        </w:rPr>
      </w:pPr>
      <w:r w:rsidRPr="00C343B9">
        <w:rPr>
          <w:color w:val="000000" w:themeColor="text1"/>
          <w:sz w:val="15"/>
          <w:szCs w:val="15"/>
        </w:rPr>
        <w:t xml:space="preserve">Zahlungen in Fremdwährungen </w:t>
      </w:r>
      <w:r w:rsidRPr="00C343B9">
        <w:rPr>
          <w:color w:val="000000" w:themeColor="text1"/>
          <w:sz w:val="15"/>
          <w:szCs w:val="15"/>
        </w:rPr>
        <w:t xml:space="preserve">und mit Verrechnungsscheck </w:t>
      </w:r>
      <w:r w:rsidRPr="00C343B9">
        <w:rPr>
          <w:color w:val="000000" w:themeColor="text1"/>
          <w:sz w:val="15"/>
          <w:szCs w:val="15"/>
        </w:rPr>
        <w:t xml:space="preserve">sind nicht möglich. Kreditkartenzahlungen sind nur möglich, wenn dies vereinbart oder vom </w:t>
      </w:r>
      <w:r w:rsidR="003D1233" w:rsidRPr="00C343B9">
        <w:rPr>
          <w:color w:val="000000" w:themeColor="text1"/>
          <w:sz w:val="15"/>
          <w:szCs w:val="15"/>
        </w:rPr>
        <w:t>Gastgeber</w:t>
      </w:r>
      <w:r w:rsidRPr="00C343B9">
        <w:rPr>
          <w:color w:val="000000" w:themeColor="text1"/>
          <w:sz w:val="15"/>
          <w:szCs w:val="15"/>
        </w:rPr>
        <w:t xml:space="preserve"> allgemein durch Aushang angeboten wird. Zahlungen am Aufenthalt</w:t>
      </w:r>
      <w:r w:rsidR="00D74182" w:rsidRPr="00C343B9">
        <w:rPr>
          <w:color w:val="000000" w:themeColor="text1"/>
          <w:sz w:val="15"/>
          <w:szCs w:val="15"/>
        </w:rPr>
        <w:t>s</w:t>
      </w:r>
      <w:r w:rsidRPr="00C343B9">
        <w:rPr>
          <w:color w:val="000000" w:themeColor="text1"/>
          <w:sz w:val="15"/>
          <w:szCs w:val="15"/>
        </w:rPr>
        <w:t xml:space="preserve">ende </w:t>
      </w:r>
      <w:r w:rsidR="00F077FE" w:rsidRPr="00C343B9">
        <w:rPr>
          <w:color w:val="000000" w:themeColor="text1"/>
          <w:sz w:val="15"/>
          <w:szCs w:val="15"/>
        </w:rPr>
        <w:t xml:space="preserve">sind </w:t>
      </w:r>
      <w:r w:rsidRPr="00C343B9">
        <w:rPr>
          <w:color w:val="000000" w:themeColor="text1"/>
          <w:sz w:val="15"/>
          <w:szCs w:val="15"/>
        </w:rPr>
        <w:t>nicht durch Überweisung möglich.</w:t>
      </w:r>
    </w:p>
    <w:p w14:paraId="2C0A0BCB" w14:textId="77777777" w:rsidR="004F0B3C" w:rsidRPr="00C343B9" w:rsidRDefault="00E81286" w:rsidP="000939CE">
      <w:pPr>
        <w:pStyle w:val="Formatvorlageberschrift3Schwarz"/>
        <w:rPr>
          <w:color w:val="000000" w:themeColor="text1"/>
          <w:sz w:val="15"/>
          <w:szCs w:val="15"/>
        </w:rPr>
      </w:pPr>
      <w:r w:rsidRPr="00C343B9">
        <w:rPr>
          <w:color w:val="000000" w:themeColor="text1"/>
          <w:sz w:val="15"/>
          <w:szCs w:val="15"/>
        </w:rPr>
        <w:t>Leistet der</w:t>
      </w:r>
      <w:r w:rsidR="004F0B3C" w:rsidRPr="00C343B9">
        <w:rPr>
          <w:color w:val="000000" w:themeColor="text1"/>
          <w:sz w:val="15"/>
          <w:szCs w:val="15"/>
        </w:rPr>
        <w:t xml:space="preserve"> Gast eine vereinbarte Anzahlung</w:t>
      </w:r>
      <w:r w:rsidRPr="00C343B9">
        <w:rPr>
          <w:color w:val="000000" w:themeColor="text1"/>
          <w:sz w:val="15"/>
          <w:szCs w:val="15"/>
        </w:rPr>
        <w:t xml:space="preserve"> und / oder die Restzahlung</w:t>
      </w:r>
      <w:r w:rsidR="004F0B3C" w:rsidRPr="00C343B9">
        <w:rPr>
          <w:color w:val="000000" w:themeColor="text1"/>
          <w:sz w:val="15"/>
          <w:szCs w:val="15"/>
        </w:rPr>
        <w:t xml:space="preserve"> trotz</w:t>
      </w:r>
      <w:r w:rsidRPr="00C343B9">
        <w:rPr>
          <w:color w:val="000000" w:themeColor="text1"/>
          <w:sz w:val="15"/>
          <w:szCs w:val="15"/>
        </w:rPr>
        <w:t xml:space="preserve"> einer</w:t>
      </w:r>
      <w:r w:rsidR="004F0B3C" w:rsidRPr="00C343B9">
        <w:rPr>
          <w:color w:val="000000" w:themeColor="text1"/>
          <w:sz w:val="15"/>
          <w:szCs w:val="15"/>
        </w:rPr>
        <w:t xml:space="preserve"> Mahnung des Gastgebers mit </w:t>
      </w:r>
      <w:r w:rsidR="00AC731A" w:rsidRPr="00C343B9">
        <w:rPr>
          <w:color w:val="000000" w:themeColor="text1"/>
          <w:sz w:val="15"/>
          <w:szCs w:val="15"/>
        </w:rPr>
        <w:t xml:space="preserve">angemessener </w:t>
      </w:r>
      <w:r w:rsidR="004F0B3C" w:rsidRPr="00C343B9">
        <w:rPr>
          <w:color w:val="000000" w:themeColor="text1"/>
          <w:sz w:val="15"/>
          <w:szCs w:val="15"/>
        </w:rPr>
        <w:t>Fristsetzung nicht oder nicht vollständig</w:t>
      </w:r>
      <w:r w:rsidRPr="00C343B9">
        <w:rPr>
          <w:color w:val="000000" w:themeColor="text1"/>
          <w:sz w:val="15"/>
          <w:szCs w:val="15"/>
        </w:rPr>
        <w:t xml:space="preserve"> innerhalb der angegebenen Frist, obwohl der Gastgeber zur ordnungsgemäßen</w:t>
      </w:r>
      <w:r w:rsidR="004F0B3C" w:rsidRPr="00C343B9">
        <w:rPr>
          <w:color w:val="000000" w:themeColor="text1"/>
          <w:sz w:val="15"/>
          <w:szCs w:val="15"/>
        </w:rPr>
        <w:t xml:space="preserve"> Erbringung der vertraglichen Leistungen bereit und in der Lage ist</w:t>
      </w:r>
      <w:r w:rsidR="006B6819" w:rsidRPr="00C343B9">
        <w:rPr>
          <w:color w:val="000000" w:themeColor="text1"/>
          <w:sz w:val="15"/>
          <w:szCs w:val="15"/>
        </w:rPr>
        <w:t xml:space="preserve">, </w:t>
      </w:r>
      <w:r w:rsidR="004F0B3C" w:rsidRPr="00C343B9">
        <w:rPr>
          <w:color w:val="000000" w:themeColor="text1"/>
          <w:sz w:val="15"/>
          <w:szCs w:val="15"/>
        </w:rPr>
        <w:t xml:space="preserve">kein gesetzliches oder vertragliches </w:t>
      </w:r>
      <w:r w:rsidR="00AC731A" w:rsidRPr="00C343B9">
        <w:rPr>
          <w:color w:val="000000" w:themeColor="text1"/>
          <w:sz w:val="15"/>
          <w:szCs w:val="15"/>
        </w:rPr>
        <w:t xml:space="preserve">Aufrechnungs- oder </w:t>
      </w:r>
      <w:r w:rsidR="004F0B3C" w:rsidRPr="00C343B9">
        <w:rPr>
          <w:color w:val="000000" w:themeColor="text1"/>
          <w:sz w:val="15"/>
          <w:szCs w:val="15"/>
        </w:rPr>
        <w:t>Zurückbehaltungsrecht des Gastes besteht</w:t>
      </w:r>
      <w:r w:rsidR="006B6819" w:rsidRPr="00C343B9">
        <w:rPr>
          <w:color w:val="000000" w:themeColor="text1"/>
          <w:sz w:val="15"/>
          <w:szCs w:val="15"/>
        </w:rPr>
        <w:t xml:space="preserve"> und hat der Gast den Zahlungsverzug zu vertreten, so ist der Gastgeber</w:t>
      </w:r>
      <w:r w:rsidR="004F0B3C" w:rsidRPr="00C343B9">
        <w:rPr>
          <w:color w:val="000000" w:themeColor="text1"/>
          <w:sz w:val="15"/>
          <w:szCs w:val="15"/>
        </w:rPr>
        <w:t xml:space="preserve"> berechtigt,</w:t>
      </w:r>
      <w:r w:rsidR="006B6819" w:rsidRPr="00C343B9">
        <w:rPr>
          <w:color w:val="000000" w:themeColor="text1"/>
          <w:sz w:val="15"/>
          <w:szCs w:val="15"/>
        </w:rPr>
        <w:t xml:space="preserve"> nach Mahnung mit Fristsetzung und nach Ablauf der Frist</w:t>
      </w:r>
      <w:r w:rsidR="004F0B3C" w:rsidRPr="00C343B9">
        <w:rPr>
          <w:color w:val="000000" w:themeColor="text1"/>
          <w:sz w:val="15"/>
          <w:szCs w:val="15"/>
        </w:rPr>
        <w:t xml:space="preserve"> vom Vertrag </w:t>
      </w:r>
      <w:r w:rsidR="007F7824" w:rsidRPr="00C343B9">
        <w:rPr>
          <w:color w:val="000000" w:themeColor="text1"/>
          <w:sz w:val="15"/>
          <w:szCs w:val="15"/>
        </w:rPr>
        <w:t xml:space="preserve">mit dem </w:t>
      </w:r>
      <w:r w:rsidR="004F0B3C" w:rsidRPr="00C343B9">
        <w:rPr>
          <w:color w:val="000000" w:themeColor="text1"/>
          <w:sz w:val="15"/>
          <w:szCs w:val="15"/>
        </w:rPr>
        <w:t xml:space="preserve">Gast zurückzutreten und </w:t>
      </w:r>
      <w:r w:rsidR="006B6819" w:rsidRPr="00C343B9">
        <w:rPr>
          <w:color w:val="000000" w:themeColor="text1"/>
          <w:sz w:val="15"/>
          <w:szCs w:val="15"/>
        </w:rPr>
        <w:t>von ihm</w:t>
      </w:r>
      <w:r w:rsidR="004F0B3C" w:rsidRPr="00C343B9">
        <w:rPr>
          <w:color w:val="000000" w:themeColor="text1"/>
          <w:sz w:val="15"/>
          <w:szCs w:val="15"/>
        </w:rPr>
        <w:t xml:space="preserve"> Rücktrittskosten gemäß Ziff</w:t>
      </w:r>
      <w:r w:rsidR="00F93AF5" w:rsidRPr="00C343B9">
        <w:rPr>
          <w:color w:val="000000" w:themeColor="text1"/>
          <w:sz w:val="15"/>
          <w:szCs w:val="15"/>
        </w:rPr>
        <w:t>er</w:t>
      </w:r>
      <w:r w:rsidR="004F0B3C" w:rsidRPr="00C343B9">
        <w:rPr>
          <w:color w:val="000000" w:themeColor="text1"/>
          <w:sz w:val="15"/>
          <w:szCs w:val="15"/>
        </w:rPr>
        <w:t xml:space="preserve"> </w:t>
      </w:r>
      <w:r w:rsidR="007F7824" w:rsidRPr="00C343B9">
        <w:rPr>
          <w:color w:val="000000" w:themeColor="text1"/>
          <w:sz w:val="15"/>
          <w:szCs w:val="15"/>
        </w:rPr>
        <w:t>5</w:t>
      </w:r>
      <w:r w:rsidR="004F0B3C" w:rsidRPr="00C343B9">
        <w:rPr>
          <w:color w:val="000000" w:themeColor="text1"/>
          <w:sz w:val="15"/>
          <w:szCs w:val="15"/>
        </w:rPr>
        <w:t xml:space="preserve"> dieser Bedingungen zu </w:t>
      </w:r>
      <w:r w:rsidR="006B6819" w:rsidRPr="00C343B9">
        <w:rPr>
          <w:color w:val="000000" w:themeColor="text1"/>
          <w:sz w:val="15"/>
          <w:szCs w:val="15"/>
        </w:rPr>
        <w:t>fordern.</w:t>
      </w:r>
    </w:p>
    <w:p w14:paraId="18732CD6" w14:textId="77777777" w:rsidR="00A35A9E" w:rsidRPr="00C343B9" w:rsidRDefault="00A35A9E" w:rsidP="00E465F2">
      <w:pPr>
        <w:pStyle w:val="berschrift2"/>
        <w:spacing w:before="0"/>
        <w:rPr>
          <w:color w:val="000000" w:themeColor="text1"/>
          <w:sz w:val="15"/>
          <w:szCs w:val="15"/>
        </w:rPr>
      </w:pPr>
      <w:r w:rsidRPr="00C343B9">
        <w:rPr>
          <w:color w:val="000000" w:themeColor="text1"/>
          <w:sz w:val="15"/>
          <w:szCs w:val="15"/>
        </w:rPr>
        <w:t>Rücktritt und Nichtanreise</w:t>
      </w:r>
    </w:p>
    <w:p w14:paraId="158BC92A" w14:textId="02BDD457" w:rsidR="00A35A9E" w:rsidRPr="00A4649D" w:rsidRDefault="00A35A9E" w:rsidP="00A4649D">
      <w:pPr>
        <w:pStyle w:val="Formatvorlageberschrift3Schwarz"/>
        <w:rPr>
          <w:bCs/>
          <w:sz w:val="15"/>
          <w:szCs w:val="15"/>
        </w:rPr>
      </w:pPr>
      <w:r w:rsidRPr="00A1716B">
        <w:rPr>
          <w:sz w:val="15"/>
          <w:szCs w:val="15"/>
        </w:rPr>
        <w:t xml:space="preserve">Im Falle </w:t>
      </w:r>
      <w:r w:rsidR="00A4649D">
        <w:rPr>
          <w:sz w:val="15"/>
          <w:szCs w:val="15"/>
        </w:rPr>
        <w:t>eines</w:t>
      </w:r>
      <w:r w:rsidR="00A4649D" w:rsidRPr="00A1716B">
        <w:rPr>
          <w:sz w:val="15"/>
          <w:szCs w:val="15"/>
        </w:rPr>
        <w:t xml:space="preserve"> </w:t>
      </w:r>
      <w:r w:rsidRPr="00A1716B">
        <w:rPr>
          <w:sz w:val="15"/>
          <w:szCs w:val="15"/>
        </w:rPr>
        <w:t>Rücktritts</w:t>
      </w:r>
      <w:r w:rsidR="00640E95" w:rsidRPr="00A1716B">
        <w:rPr>
          <w:sz w:val="15"/>
          <w:szCs w:val="15"/>
        </w:rPr>
        <w:t xml:space="preserve"> oder der Nichtanreise</w:t>
      </w:r>
      <w:r w:rsidR="006B6819" w:rsidRPr="00A1716B">
        <w:rPr>
          <w:sz w:val="15"/>
          <w:szCs w:val="15"/>
        </w:rPr>
        <w:t xml:space="preserve"> des Gastes</w:t>
      </w:r>
      <w:r w:rsidRPr="00A1716B">
        <w:rPr>
          <w:sz w:val="15"/>
          <w:szCs w:val="15"/>
        </w:rPr>
        <w:t xml:space="preserve"> bleibt der Anspruch </w:t>
      </w:r>
      <w:r w:rsidR="002009E6" w:rsidRPr="00A1716B">
        <w:rPr>
          <w:sz w:val="15"/>
          <w:szCs w:val="15"/>
        </w:rPr>
        <w:t>des Gastgebers</w:t>
      </w:r>
      <w:r w:rsidRPr="00A1716B">
        <w:rPr>
          <w:sz w:val="15"/>
          <w:szCs w:val="15"/>
        </w:rPr>
        <w:t xml:space="preserve"> auf Bezahlung des vereinbarten Aufenthaltspreises einschließlich des Verpflegungsanteils und der Entgelte für Zusatzleistungen bestehen. </w:t>
      </w:r>
      <w:r w:rsidR="00A4649D" w:rsidRPr="00A4649D">
        <w:rPr>
          <w:bCs/>
          <w:sz w:val="15"/>
          <w:szCs w:val="15"/>
        </w:rPr>
        <w:t>Dies gilt nicht, soweit dem Gast vom Gastgeber im Einzelfall ein kostenloses Rücktrittsrecht eingeräumt wurde und dem Gastgeber die Erklärung des Gastes über die Ausübung dieses kostenlosen Rücktrittsrechts, die keiner bestimmten Form bedarf, fristgerecht zugeht.</w:t>
      </w:r>
    </w:p>
    <w:p w14:paraId="2EB1054F" w14:textId="77777777" w:rsidR="00A35A9E" w:rsidRPr="00C343B9" w:rsidRDefault="00A35A9E" w:rsidP="007434F0">
      <w:pPr>
        <w:pStyle w:val="Formatvorlageberschrift3Schwarz"/>
        <w:rPr>
          <w:color w:val="000000" w:themeColor="text1"/>
          <w:sz w:val="15"/>
          <w:szCs w:val="15"/>
        </w:rPr>
      </w:pPr>
      <w:r w:rsidRPr="00A1716B">
        <w:rPr>
          <w:color w:val="000000" w:themeColor="text1"/>
          <w:sz w:val="15"/>
          <w:szCs w:val="15"/>
        </w:rPr>
        <w:t xml:space="preserve">Der </w:t>
      </w:r>
      <w:r w:rsidR="003D1233" w:rsidRPr="00A1716B">
        <w:rPr>
          <w:color w:val="000000" w:themeColor="text1"/>
          <w:sz w:val="15"/>
          <w:szCs w:val="15"/>
        </w:rPr>
        <w:t>Gastgeber</w:t>
      </w:r>
      <w:r w:rsidRPr="00A1716B">
        <w:rPr>
          <w:color w:val="000000" w:themeColor="text1"/>
          <w:sz w:val="15"/>
          <w:szCs w:val="15"/>
        </w:rPr>
        <w:t xml:space="preserve"> hat sich im Rahmen seines gewöhnlichen Geschäftsbetrieb</w:t>
      </w:r>
      <w:r w:rsidR="006B6819" w:rsidRPr="00A1716B">
        <w:rPr>
          <w:color w:val="000000" w:themeColor="text1"/>
          <w:sz w:val="15"/>
          <w:szCs w:val="15"/>
        </w:rPr>
        <w:t>e</w:t>
      </w:r>
      <w:r w:rsidRPr="00A1716B">
        <w:rPr>
          <w:color w:val="000000" w:themeColor="text1"/>
          <w:sz w:val="15"/>
          <w:szCs w:val="15"/>
        </w:rPr>
        <w:t xml:space="preserve">s, ohne Verpflichtung zu besonderen Anstrengungen und unter Berücksichtigung des besonderen Charakters </w:t>
      </w:r>
      <w:r w:rsidR="00F077FE" w:rsidRPr="00A1716B">
        <w:rPr>
          <w:color w:val="000000" w:themeColor="text1"/>
          <w:sz w:val="15"/>
          <w:szCs w:val="15"/>
        </w:rPr>
        <w:t xml:space="preserve">der gebuchten </w:t>
      </w:r>
      <w:r w:rsidRPr="00A1716B">
        <w:rPr>
          <w:color w:val="000000" w:themeColor="text1"/>
          <w:sz w:val="15"/>
          <w:szCs w:val="15"/>
        </w:rPr>
        <w:t>Unterkunft (z.B. Nichtraucherzimmer, Familienzimmer)</w:t>
      </w:r>
      <w:r w:rsidR="00EC2052" w:rsidRPr="00C343B9">
        <w:rPr>
          <w:color w:val="000000" w:themeColor="text1"/>
          <w:sz w:val="15"/>
          <w:szCs w:val="15"/>
        </w:rPr>
        <w:t>,</w:t>
      </w:r>
      <w:r w:rsidRPr="00C343B9">
        <w:rPr>
          <w:color w:val="000000" w:themeColor="text1"/>
          <w:sz w:val="15"/>
          <w:szCs w:val="15"/>
        </w:rPr>
        <w:t xml:space="preserve"> um eine anderweitige Verwendung der Unterkunft zu bemühen.</w:t>
      </w:r>
    </w:p>
    <w:p w14:paraId="58257240" w14:textId="77777777" w:rsidR="00A35A9E" w:rsidRPr="00C343B9" w:rsidRDefault="00CE4653" w:rsidP="007434F0">
      <w:pPr>
        <w:pStyle w:val="Formatvorlageberschrift3Schwarz"/>
        <w:rPr>
          <w:color w:val="000000" w:themeColor="text1"/>
          <w:sz w:val="15"/>
          <w:szCs w:val="15"/>
        </w:rPr>
      </w:pPr>
      <w:r w:rsidRPr="00C343B9">
        <w:rPr>
          <w:color w:val="000000" w:themeColor="text1"/>
          <w:sz w:val="15"/>
          <w:szCs w:val="15"/>
        </w:rPr>
        <w:t xml:space="preserve">Soweit dem Gastgeber für den vom Gast gebuchten Zeitraum eine anderweitige Belegung möglich ist, wird er sich auf seinen Anspruch nach Ziffer </w:t>
      </w:r>
      <w:r w:rsidR="00BE3ACB" w:rsidRPr="00C343B9">
        <w:rPr>
          <w:color w:val="000000" w:themeColor="text1"/>
          <w:sz w:val="15"/>
          <w:szCs w:val="15"/>
        </w:rPr>
        <w:t>5</w:t>
      </w:r>
      <w:r w:rsidRPr="00C343B9">
        <w:rPr>
          <w:color w:val="000000" w:themeColor="text1"/>
          <w:sz w:val="15"/>
          <w:szCs w:val="15"/>
        </w:rPr>
        <w:t>.1. die Einnahmen aus einer solchen anderweitigen Belegung, soweit eine solche nicht möglich ist, ersparte Aufwendungen anrechnen lassen.</w:t>
      </w:r>
      <w:r w:rsidR="00A35A9E" w:rsidRPr="00C343B9">
        <w:rPr>
          <w:color w:val="000000" w:themeColor="text1"/>
          <w:sz w:val="15"/>
          <w:szCs w:val="15"/>
        </w:rPr>
        <w:t xml:space="preserve"> </w:t>
      </w:r>
    </w:p>
    <w:p w14:paraId="2F9CF730" w14:textId="77777777" w:rsidR="00A35A9E" w:rsidRPr="00C343B9" w:rsidRDefault="00A35A9E" w:rsidP="007434F0">
      <w:pPr>
        <w:pStyle w:val="Formatvorlageberschrift3Schwarz"/>
        <w:rPr>
          <w:color w:val="000000" w:themeColor="text1"/>
          <w:sz w:val="15"/>
          <w:szCs w:val="15"/>
        </w:rPr>
      </w:pPr>
      <w:r w:rsidRPr="00C343B9">
        <w:rPr>
          <w:color w:val="000000" w:themeColor="text1"/>
          <w:sz w:val="15"/>
          <w:szCs w:val="15"/>
        </w:rPr>
        <w:t>Nach den von der Rechtsprechung anerkannten Prozentsätzen für die B</w:t>
      </w:r>
      <w:r w:rsidR="00EC2052" w:rsidRPr="00C343B9">
        <w:rPr>
          <w:color w:val="000000" w:themeColor="text1"/>
          <w:sz w:val="15"/>
          <w:szCs w:val="15"/>
        </w:rPr>
        <w:t>emessung ersparter Aufwendungen</w:t>
      </w:r>
      <w:r w:rsidR="006B6819" w:rsidRPr="00C343B9">
        <w:rPr>
          <w:color w:val="000000" w:themeColor="text1"/>
          <w:sz w:val="15"/>
          <w:szCs w:val="15"/>
        </w:rPr>
        <w:t>, ist</w:t>
      </w:r>
      <w:r w:rsidR="00EC2052" w:rsidRPr="00C343B9">
        <w:rPr>
          <w:color w:val="000000" w:themeColor="text1"/>
          <w:sz w:val="15"/>
          <w:szCs w:val="15"/>
        </w:rPr>
        <w:t xml:space="preserve"> der Gast</w:t>
      </w:r>
      <w:r w:rsidRPr="00C343B9">
        <w:rPr>
          <w:color w:val="000000" w:themeColor="text1"/>
          <w:sz w:val="15"/>
          <w:szCs w:val="15"/>
        </w:rPr>
        <w:t xml:space="preserve"> </w:t>
      </w:r>
      <w:r w:rsidR="006B6819" w:rsidRPr="00C343B9">
        <w:rPr>
          <w:color w:val="000000" w:themeColor="text1"/>
          <w:sz w:val="15"/>
          <w:szCs w:val="15"/>
        </w:rPr>
        <w:t>verpflichtet, unter Berücksichtigung gegebenenfalls nach Ziff</w:t>
      </w:r>
      <w:r w:rsidR="00F93AF5" w:rsidRPr="00C343B9">
        <w:rPr>
          <w:color w:val="000000" w:themeColor="text1"/>
          <w:sz w:val="15"/>
          <w:szCs w:val="15"/>
        </w:rPr>
        <w:t>er</w:t>
      </w:r>
      <w:r w:rsidR="006B6819" w:rsidRPr="00C343B9">
        <w:rPr>
          <w:color w:val="000000" w:themeColor="text1"/>
          <w:sz w:val="15"/>
          <w:szCs w:val="15"/>
        </w:rPr>
        <w:t xml:space="preserve"> 5.3. anzurechnende</w:t>
      </w:r>
      <w:r w:rsidR="00F93AF5" w:rsidRPr="00C343B9">
        <w:rPr>
          <w:color w:val="000000" w:themeColor="text1"/>
          <w:sz w:val="15"/>
          <w:szCs w:val="15"/>
        </w:rPr>
        <w:t>r</w:t>
      </w:r>
      <w:r w:rsidR="006B6819" w:rsidRPr="00C343B9">
        <w:rPr>
          <w:color w:val="000000" w:themeColor="text1"/>
          <w:sz w:val="15"/>
          <w:szCs w:val="15"/>
        </w:rPr>
        <w:t xml:space="preserve"> Beträge </w:t>
      </w:r>
      <w:r w:rsidRPr="00C343B9">
        <w:rPr>
          <w:color w:val="000000" w:themeColor="text1"/>
          <w:sz w:val="15"/>
          <w:szCs w:val="15"/>
        </w:rPr>
        <w:t xml:space="preserve">an den </w:t>
      </w:r>
      <w:r w:rsidR="002009E6" w:rsidRPr="00C343B9">
        <w:rPr>
          <w:color w:val="000000" w:themeColor="text1"/>
          <w:sz w:val="15"/>
          <w:szCs w:val="15"/>
        </w:rPr>
        <w:t>Gastgeber</w:t>
      </w:r>
      <w:r w:rsidR="00561DEE" w:rsidRPr="00C343B9">
        <w:rPr>
          <w:color w:val="000000" w:themeColor="text1"/>
          <w:sz w:val="15"/>
          <w:szCs w:val="15"/>
        </w:rPr>
        <w:t xml:space="preserve"> die folgende</w:t>
      </w:r>
      <w:r w:rsidR="006B6819" w:rsidRPr="00C343B9">
        <w:rPr>
          <w:color w:val="000000" w:themeColor="text1"/>
          <w:sz w:val="15"/>
          <w:szCs w:val="15"/>
        </w:rPr>
        <w:t>n</w:t>
      </w:r>
      <w:r w:rsidR="00561DEE" w:rsidRPr="00C343B9">
        <w:rPr>
          <w:color w:val="000000" w:themeColor="text1"/>
          <w:sz w:val="15"/>
          <w:szCs w:val="15"/>
        </w:rPr>
        <w:t xml:space="preserve"> Beträge</w:t>
      </w:r>
      <w:r w:rsidRPr="00C343B9">
        <w:rPr>
          <w:color w:val="000000" w:themeColor="text1"/>
          <w:sz w:val="15"/>
          <w:szCs w:val="15"/>
        </w:rPr>
        <w:t xml:space="preserve"> zu bezahlen, jeweils bezogen auf den gesamten Preis der Unterkunftsleistungen (einschließlich aller Nebenkosten), jedoch ohne Berücksichtigung</w:t>
      </w:r>
      <w:r w:rsidR="006B6819" w:rsidRPr="00C343B9">
        <w:rPr>
          <w:color w:val="000000" w:themeColor="text1"/>
          <w:sz w:val="15"/>
          <w:szCs w:val="15"/>
        </w:rPr>
        <w:t xml:space="preserve"> von Kurbeiträgen</w:t>
      </w:r>
      <w:r w:rsidRPr="00C343B9">
        <w:rPr>
          <w:color w:val="000000" w:themeColor="text1"/>
          <w:sz w:val="15"/>
          <w:szCs w:val="15"/>
        </w:rPr>
        <w:t>:</w:t>
      </w:r>
    </w:p>
    <w:p w14:paraId="33C3C288" w14:textId="77777777" w:rsidR="00A35A9E" w:rsidRPr="00C343B9" w:rsidRDefault="00A35A9E" w:rsidP="00A2660C">
      <w:pPr>
        <w:pStyle w:val="berschrift5"/>
        <w:jc w:val="left"/>
        <w:rPr>
          <w:rFonts w:cs="Arial"/>
          <w:b/>
          <w:color w:val="000000" w:themeColor="text1"/>
          <w:sz w:val="15"/>
          <w:szCs w:val="15"/>
        </w:rPr>
      </w:pPr>
      <w:r w:rsidRPr="00C343B9">
        <w:rPr>
          <w:rFonts w:cs="Arial"/>
          <w:b/>
          <w:color w:val="000000" w:themeColor="text1"/>
          <w:sz w:val="15"/>
          <w:szCs w:val="15"/>
        </w:rPr>
        <w:t xml:space="preserve">Bei Ferienwohnungen/Unterkünften </w:t>
      </w:r>
      <w:r w:rsidR="00C000B3" w:rsidRPr="00C343B9">
        <w:rPr>
          <w:rFonts w:cs="Arial"/>
          <w:b/>
          <w:color w:val="000000" w:themeColor="text1"/>
          <w:sz w:val="15"/>
          <w:szCs w:val="15"/>
        </w:rPr>
        <w:br/>
      </w:r>
      <w:r w:rsidRPr="00C343B9">
        <w:rPr>
          <w:rFonts w:cs="Arial"/>
          <w:b/>
          <w:color w:val="000000" w:themeColor="text1"/>
          <w:sz w:val="15"/>
          <w:szCs w:val="15"/>
        </w:rPr>
        <w:t>ohne Verpflegung</w:t>
      </w:r>
      <w:r w:rsidRPr="00C343B9">
        <w:rPr>
          <w:rFonts w:cs="Arial"/>
          <w:b/>
          <w:color w:val="000000" w:themeColor="text1"/>
          <w:sz w:val="15"/>
          <w:szCs w:val="15"/>
        </w:rPr>
        <w:tab/>
      </w:r>
      <w:r w:rsidRPr="00C343B9">
        <w:rPr>
          <w:rFonts w:cs="Arial"/>
          <w:b/>
          <w:color w:val="000000" w:themeColor="text1"/>
          <w:sz w:val="15"/>
          <w:szCs w:val="15"/>
        </w:rPr>
        <w:tab/>
      </w:r>
      <w:r w:rsidRPr="00C343B9">
        <w:rPr>
          <w:rFonts w:cs="Arial"/>
          <w:b/>
          <w:color w:val="000000" w:themeColor="text1"/>
          <w:sz w:val="15"/>
          <w:szCs w:val="15"/>
        </w:rPr>
        <w:tab/>
        <w:t>90%</w:t>
      </w:r>
      <w:r w:rsidRPr="00C343B9">
        <w:rPr>
          <w:rFonts w:cs="Arial"/>
          <w:b/>
          <w:color w:val="000000" w:themeColor="text1"/>
          <w:sz w:val="15"/>
          <w:szCs w:val="15"/>
        </w:rPr>
        <w:tab/>
      </w:r>
    </w:p>
    <w:p w14:paraId="780AA9EE" w14:textId="77777777" w:rsidR="00A35A9E" w:rsidRPr="00C343B9" w:rsidRDefault="00A35A9E">
      <w:pPr>
        <w:pStyle w:val="berschrift5"/>
        <w:rPr>
          <w:rFonts w:cs="Arial"/>
          <w:b/>
          <w:color w:val="000000" w:themeColor="text1"/>
          <w:sz w:val="15"/>
          <w:szCs w:val="15"/>
        </w:rPr>
      </w:pPr>
      <w:r w:rsidRPr="00C343B9">
        <w:rPr>
          <w:rFonts w:cs="Arial"/>
          <w:b/>
          <w:color w:val="000000" w:themeColor="text1"/>
          <w:sz w:val="15"/>
          <w:szCs w:val="15"/>
        </w:rPr>
        <w:t>Bei Übernachtung/Frühstück</w:t>
      </w:r>
      <w:r w:rsidRPr="00C343B9">
        <w:rPr>
          <w:rFonts w:cs="Arial"/>
          <w:b/>
          <w:color w:val="000000" w:themeColor="text1"/>
          <w:sz w:val="15"/>
          <w:szCs w:val="15"/>
        </w:rPr>
        <w:tab/>
      </w:r>
      <w:r w:rsidRPr="00C343B9">
        <w:rPr>
          <w:rFonts w:cs="Arial"/>
          <w:b/>
          <w:color w:val="000000" w:themeColor="text1"/>
          <w:sz w:val="15"/>
          <w:szCs w:val="15"/>
        </w:rPr>
        <w:tab/>
        <w:t>80%</w:t>
      </w:r>
    </w:p>
    <w:p w14:paraId="4C25F716" w14:textId="77777777" w:rsidR="00A35A9E" w:rsidRPr="00C343B9" w:rsidRDefault="00A35A9E">
      <w:pPr>
        <w:pStyle w:val="berschrift5"/>
        <w:rPr>
          <w:rFonts w:cs="Arial"/>
          <w:b/>
          <w:color w:val="000000" w:themeColor="text1"/>
          <w:sz w:val="15"/>
          <w:szCs w:val="15"/>
        </w:rPr>
      </w:pPr>
      <w:r w:rsidRPr="00C343B9">
        <w:rPr>
          <w:rFonts w:cs="Arial"/>
          <w:b/>
          <w:color w:val="000000" w:themeColor="text1"/>
          <w:sz w:val="15"/>
          <w:szCs w:val="15"/>
        </w:rPr>
        <w:t>Bei Halbpension</w:t>
      </w:r>
      <w:r w:rsidRPr="00C343B9">
        <w:rPr>
          <w:rFonts w:cs="Arial"/>
          <w:b/>
          <w:color w:val="000000" w:themeColor="text1"/>
          <w:sz w:val="15"/>
          <w:szCs w:val="15"/>
        </w:rPr>
        <w:tab/>
      </w:r>
      <w:r w:rsidRPr="00C343B9">
        <w:rPr>
          <w:rFonts w:cs="Arial"/>
          <w:b/>
          <w:color w:val="000000" w:themeColor="text1"/>
          <w:sz w:val="15"/>
          <w:szCs w:val="15"/>
        </w:rPr>
        <w:tab/>
      </w:r>
      <w:r w:rsidRPr="00C343B9">
        <w:rPr>
          <w:rFonts w:cs="Arial"/>
          <w:b/>
          <w:color w:val="000000" w:themeColor="text1"/>
          <w:sz w:val="15"/>
          <w:szCs w:val="15"/>
        </w:rPr>
        <w:tab/>
      </w:r>
      <w:r w:rsidR="00EC2052" w:rsidRPr="00C343B9">
        <w:rPr>
          <w:rFonts w:cs="Arial"/>
          <w:b/>
          <w:color w:val="000000" w:themeColor="text1"/>
          <w:sz w:val="15"/>
          <w:szCs w:val="15"/>
        </w:rPr>
        <w:tab/>
      </w:r>
      <w:r w:rsidRPr="00C343B9">
        <w:rPr>
          <w:rFonts w:cs="Arial"/>
          <w:b/>
          <w:color w:val="000000" w:themeColor="text1"/>
          <w:sz w:val="15"/>
          <w:szCs w:val="15"/>
        </w:rPr>
        <w:t>70%</w:t>
      </w:r>
    </w:p>
    <w:p w14:paraId="6784E8EC" w14:textId="77777777" w:rsidR="00A35A9E" w:rsidRPr="00C343B9" w:rsidRDefault="00A35A9E">
      <w:pPr>
        <w:pStyle w:val="berschrift5"/>
        <w:rPr>
          <w:rFonts w:cs="Arial"/>
          <w:b/>
          <w:color w:val="000000" w:themeColor="text1"/>
          <w:sz w:val="15"/>
          <w:szCs w:val="15"/>
        </w:rPr>
      </w:pPr>
      <w:r w:rsidRPr="00C343B9">
        <w:rPr>
          <w:rFonts w:cs="Arial"/>
          <w:b/>
          <w:color w:val="000000" w:themeColor="text1"/>
          <w:sz w:val="15"/>
          <w:szCs w:val="15"/>
        </w:rPr>
        <w:t>Bei Vollpension</w:t>
      </w:r>
      <w:r w:rsidRPr="00C343B9">
        <w:rPr>
          <w:rFonts w:cs="Arial"/>
          <w:b/>
          <w:color w:val="000000" w:themeColor="text1"/>
          <w:sz w:val="15"/>
          <w:szCs w:val="15"/>
        </w:rPr>
        <w:tab/>
      </w:r>
      <w:r w:rsidRPr="00C343B9">
        <w:rPr>
          <w:rFonts w:cs="Arial"/>
          <w:b/>
          <w:color w:val="000000" w:themeColor="text1"/>
          <w:sz w:val="15"/>
          <w:szCs w:val="15"/>
        </w:rPr>
        <w:tab/>
      </w:r>
      <w:r w:rsidRPr="00C343B9">
        <w:rPr>
          <w:rFonts w:cs="Arial"/>
          <w:b/>
          <w:color w:val="000000" w:themeColor="text1"/>
          <w:sz w:val="15"/>
          <w:szCs w:val="15"/>
        </w:rPr>
        <w:tab/>
      </w:r>
      <w:r w:rsidR="0005268C" w:rsidRPr="00C343B9">
        <w:rPr>
          <w:rFonts w:cs="Arial"/>
          <w:b/>
          <w:color w:val="000000" w:themeColor="text1"/>
          <w:sz w:val="15"/>
          <w:szCs w:val="15"/>
        </w:rPr>
        <w:tab/>
      </w:r>
      <w:r w:rsidRPr="00C343B9">
        <w:rPr>
          <w:rFonts w:cs="Arial"/>
          <w:b/>
          <w:color w:val="000000" w:themeColor="text1"/>
          <w:sz w:val="15"/>
          <w:szCs w:val="15"/>
        </w:rPr>
        <w:t>60%</w:t>
      </w:r>
    </w:p>
    <w:p w14:paraId="70E88F15" w14:textId="4787C44E" w:rsidR="00A35A9E" w:rsidRPr="00C343B9" w:rsidRDefault="006B6819" w:rsidP="007434F0">
      <w:pPr>
        <w:pStyle w:val="Formatvorlageberschrift3Schwarz"/>
        <w:rPr>
          <w:color w:val="000000" w:themeColor="text1"/>
          <w:sz w:val="15"/>
          <w:szCs w:val="15"/>
        </w:rPr>
      </w:pPr>
      <w:r w:rsidRPr="00C343B9">
        <w:rPr>
          <w:color w:val="000000" w:themeColor="text1"/>
          <w:sz w:val="15"/>
          <w:szCs w:val="15"/>
        </w:rPr>
        <w:t>Es</w:t>
      </w:r>
      <w:r w:rsidR="00A35A9E" w:rsidRPr="00C343B9">
        <w:rPr>
          <w:color w:val="000000" w:themeColor="text1"/>
          <w:sz w:val="15"/>
          <w:szCs w:val="15"/>
        </w:rPr>
        <w:t xml:space="preserve"> bleibt</w:t>
      </w:r>
      <w:r w:rsidRPr="00C343B9">
        <w:rPr>
          <w:color w:val="000000" w:themeColor="text1"/>
          <w:sz w:val="15"/>
          <w:szCs w:val="15"/>
        </w:rPr>
        <w:t xml:space="preserve"> dem Gast</w:t>
      </w:r>
      <w:r w:rsidR="00A35A9E" w:rsidRPr="00C343B9">
        <w:rPr>
          <w:color w:val="000000" w:themeColor="text1"/>
          <w:sz w:val="15"/>
          <w:szCs w:val="15"/>
        </w:rPr>
        <w:t xml:space="preserve"> ausdrücklich vorbehalten, dem </w:t>
      </w:r>
      <w:r w:rsidR="003D1233" w:rsidRPr="00C343B9">
        <w:rPr>
          <w:color w:val="000000" w:themeColor="text1"/>
          <w:sz w:val="15"/>
          <w:szCs w:val="15"/>
        </w:rPr>
        <w:t>Gastgeber</w:t>
      </w:r>
      <w:r w:rsidR="00A35A9E" w:rsidRPr="00C343B9">
        <w:rPr>
          <w:color w:val="000000" w:themeColor="text1"/>
          <w:sz w:val="15"/>
          <w:szCs w:val="15"/>
        </w:rPr>
        <w:t xml:space="preserve"> nachzuweisen, dass </w:t>
      </w:r>
      <w:r w:rsidRPr="00C343B9">
        <w:rPr>
          <w:color w:val="000000" w:themeColor="text1"/>
          <w:sz w:val="15"/>
          <w:szCs w:val="15"/>
        </w:rPr>
        <w:t>die</w:t>
      </w:r>
      <w:r w:rsidR="00A35A9E" w:rsidRPr="00C343B9">
        <w:rPr>
          <w:color w:val="000000" w:themeColor="text1"/>
          <w:sz w:val="15"/>
          <w:szCs w:val="15"/>
        </w:rPr>
        <w:t xml:space="preserve"> ersparten Aufwendungen wesentlich höher sind, als die vorstehend berücksichtigten Abzüge, bzw. dass eine anderweitige Verwendung der Unterkunftsleistungen</w:t>
      </w:r>
      <w:r w:rsidR="00A43C76" w:rsidRPr="00C343B9">
        <w:rPr>
          <w:color w:val="000000" w:themeColor="text1"/>
          <w:sz w:val="15"/>
          <w:szCs w:val="15"/>
        </w:rPr>
        <w:t xml:space="preserve"> oder sonstigen Leistungen</w:t>
      </w:r>
      <w:r w:rsidR="00A35A9E" w:rsidRPr="00C343B9">
        <w:rPr>
          <w:color w:val="000000" w:themeColor="text1"/>
          <w:sz w:val="15"/>
          <w:szCs w:val="15"/>
        </w:rPr>
        <w:t xml:space="preserve"> stattgefunden </w:t>
      </w:r>
      <w:proofErr w:type="gramStart"/>
      <w:r w:rsidR="00A35A9E" w:rsidRPr="00C343B9">
        <w:rPr>
          <w:color w:val="000000" w:themeColor="text1"/>
          <w:sz w:val="15"/>
          <w:szCs w:val="15"/>
        </w:rPr>
        <w:t>hat</w:t>
      </w:r>
      <w:proofErr w:type="gramEnd"/>
      <w:r w:rsidR="00A35A9E" w:rsidRPr="00C343B9">
        <w:rPr>
          <w:color w:val="000000" w:themeColor="text1"/>
          <w:sz w:val="15"/>
          <w:szCs w:val="15"/>
        </w:rPr>
        <w:t xml:space="preserve">. Im Falle eines solchen Nachweises </w:t>
      </w:r>
      <w:r w:rsidRPr="00C343B9">
        <w:rPr>
          <w:color w:val="000000" w:themeColor="text1"/>
          <w:sz w:val="15"/>
          <w:szCs w:val="15"/>
        </w:rPr>
        <w:t>ist</w:t>
      </w:r>
      <w:r w:rsidR="00A35A9E" w:rsidRPr="00C343B9">
        <w:rPr>
          <w:color w:val="000000" w:themeColor="text1"/>
          <w:sz w:val="15"/>
          <w:szCs w:val="15"/>
        </w:rPr>
        <w:t xml:space="preserve"> der Gast</w:t>
      </w:r>
      <w:r w:rsidR="00A4649D">
        <w:rPr>
          <w:color w:val="000000" w:themeColor="text1"/>
          <w:sz w:val="15"/>
          <w:szCs w:val="15"/>
        </w:rPr>
        <w:t xml:space="preserve"> </w:t>
      </w:r>
      <w:r w:rsidR="00A35A9E" w:rsidRPr="00C343B9">
        <w:rPr>
          <w:color w:val="000000" w:themeColor="text1"/>
          <w:sz w:val="15"/>
          <w:szCs w:val="15"/>
        </w:rPr>
        <w:t>nur verpflichtet, den entsprechend geringeren Betrag zu bezahlen.</w:t>
      </w:r>
    </w:p>
    <w:p w14:paraId="24C6014E" w14:textId="77777777" w:rsidR="00E465F2" w:rsidRPr="00C343B9" w:rsidRDefault="00E465F2" w:rsidP="00E465F2">
      <w:pPr>
        <w:pStyle w:val="berschrift3"/>
        <w:rPr>
          <w:color w:val="000000" w:themeColor="text1"/>
          <w:sz w:val="15"/>
          <w:szCs w:val="15"/>
        </w:rPr>
      </w:pPr>
      <w:r w:rsidRPr="00C343B9">
        <w:rPr>
          <w:color w:val="000000" w:themeColor="text1"/>
          <w:sz w:val="15"/>
          <w:szCs w:val="15"/>
        </w:rPr>
        <w:t xml:space="preserve">Die vorstehenden Regelungen gelten auch für einen Abbruch des Aufenthalts durch den Gast, soweit der Abbruch nicht durch ein gesetzliches oder vertragliches außerordentliches Kündigungsrecht des Gastes gerechtfertigt ist oder die </w:t>
      </w:r>
      <w:r w:rsidR="0011263C" w:rsidRPr="00C343B9">
        <w:rPr>
          <w:b/>
          <w:color w:val="000000" w:themeColor="text1"/>
          <w:sz w:val="15"/>
          <w:szCs w:val="15"/>
        </w:rPr>
        <w:t>NBG</w:t>
      </w:r>
      <w:r w:rsidRPr="00C343B9">
        <w:rPr>
          <w:color w:val="000000" w:themeColor="text1"/>
          <w:sz w:val="15"/>
          <w:szCs w:val="15"/>
        </w:rPr>
        <w:t xml:space="preserve"> aus anderen Gründen den Abbruch des Aufenthalts zu vertreten hat oder dieser ursächlich durch Umstände begründet wird, die ausschließlich in der Risikosphäre der </w:t>
      </w:r>
      <w:r w:rsidR="0011263C" w:rsidRPr="00C343B9">
        <w:rPr>
          <w:b/>
          <w:color w:val="000000" w:themeColor="text1"/>
          <w:sz w:val="15"/>
          <w:szCs w:val="15"/>
        </w:rPr>
        <w:t>NBG</w:t>
      </w:r>
      <w:r w:rsidRPr="00C343B9">
        <w:rPr>
          <w:color w:val="000000" w:themeColor="text1"/>
          <w:sz w:val="15"/>
          <w:szCs w:val="15"/>
        </w:rPr>
        <w:t xml:space="preserve"> liegen.</w:t>
      </w:r>
    </w:p>
    <w:p w14:paraId="5B2CDDBC" w14:textId="77777777" w:rsidR="00A35A9E" w:rsidRPr="00C343B9" w:rsidRDefault="00A35A9E" w:rsidP="007434F0">
      <w:pPr>
        <w:pStyle w:val="Formatvorlageberschrift3Schwarz"/>
        <w:rPr>
          <w:color w:val="000000" w:themeColor="text1"/>
          <w:sz w:val="15"/>
          <w:szCs w:val="15"/>
        </w:rPr>
      </w:pPr>
      <w:r w:rsidRPr="00C343B9">
        <w:rPr>
          <w:color w:val="000000" w:themeColor="text1"/>
          <w:sz w:val="15"/>
          <w:szCs w:val="15"/>
        </w:rPr>
        <w:t>Der Abschluss einer Reise</w:t>
      </w:r>
      <w:r w:rsidR="002009E6" w:rsidRPr="00C343B9">
        <w:rPr>
          <w:color w:val="000000" w:themeColor="text1"/>
          <w:sz w:val="15"/>
          <w:szCs w:val="15"/>
        </w:rPr>
        <w:t>r</w:t>
      </w:r>
      <w:r w:rsidRPr="00C343B9">
        <w:rPr>
          <w:color w:val="000000" w:themeColor="text1"/>
          <w:sz w:val="15"/>
          <w:szCs w:val="15"/>
        </w:rPr>
        <w:t>ücktrittskosten</w:t>
      </w:r>
      <w:r w:rsidR="002009E6" w:rsidRPr="00C343B9">
        <w:rPr>
          <w:color w:val="000000" w:themeColor="text1"/>
          <w:sz w:val="15"/>
          <w:szCs w:val="15"/>
        </w:rPr>
        <w:t>v</w:t>
      </w:r>
      <w:r w:rsidRPr="00C343B9">
        <w:rPr>
          <w:color w:val="000000" w:themeColor="text1"/>
          <w:sz w:val="15"/>
          <w:szCs w:val="15"/>
        </w:rPr>
        <w:t xml:space="preserve">ersicherung wird dringend empfohlen. </w:t>
      </w:r>
    </w:p>
    <w:p w14:paraId="63434B50" w14:textId="3E82AEBE" w:rsidR="0086158A" w:rsidRPr="00A1716B" w:rsidRDefault="00A35A9E" w:rsidP="007434F0">
      <w:pPr>
        <w:pStyle w:val="Formatvorlageberschrift3Schwarz"/>
        <w:rPr>
          <w:color w:val="000000" w:themeColor="text1"/>
          <w:sz w:val="15"/>
          <w:szCs w:val="15"/>
        </w:rPr>
      </w:pPr>
      <w:r w:rsidRPr="00C343B9">
        <w:rPr>
          <w:color w:val="000000" w:themeColor="text1"/>
          <w:sz w:val="15"/>
          <w:szCs w:val="15"/>
        </w:rPr>
        <w:t xml:space="preserve">Die Rücktrittserklärung ist </w:t>
      </w:r>
      <w:r w:rsidR="0086158A" w:rsidRPr="00C343B9">
        <w:rPr>
          <w:color w:val="000000" w:themeColor="text1"/>
          <w:sz w:val="15"/>
          <w:szCs w:val="15"/>
        </w:rPr>
        <w:t xml:space="preserve">jeweils </w:t>
      </w:r>
      <w:r w:rsidR="00E97862" w:rsidRPr="00C343B9">
        <w:rPr>
          <w:color w:val="000000" w:themeColor="text1"/>
          <w:sz w:val="15"/>
          <w:szCs w:val="15"/>
        </w:rPr>
        <w:t xml:space="preserve">an die </w:t>
      </w:r>
      <w:r w:rsidR="0086158A" w:rsidRPr="00C343B9">
        <w:rPr>
          <w:color w:val="000000" w:themeColor="text1"/>
          <w:sz w:val="15"/>
          <w:szCs w:val="15"/>
        </w:rPr>
        <w:t xml:space="preserve">Stelle zu richten, welche die Buchung bestätigt hat, also entweder </w:t>
      </w:r>
      <w:r w:rsidRPr="00C343B9">
        <w:rPr>
          <w:color w:val="000000" w:themeColor="text1"/>
          <w:sz w:val="15"/>
          <w:szCs w:val="15"/>
        </w:rPr>
        <w:t xml:space="preserve">an die </w:t>
      </w:r>
      <w:r w:rsidR="0011263C" w:rsidRPr="00C343B9">
        <w:rPr>
          <w:b/>
          <w:color w:val="000000" w:themeColor="text1"/>
          <w:sz w:val="15"/>
          <w:szCs w:val="15"/>
        </w:rPr>
        <w:t>NBG</w:t>
      </w:r>
      <w:r w:rsidR="0086158A" w:rsidRPr="00C343B9">
        <w:rPr>
          <w:b/>
          <w:color w:val="000000" w:themeColor="text1"/>
          <w:sz w:val="15"/>
          <w:szCs w:val="15"/>
        </w:rPr>
        <w:t xml:space="preserve">, </w:t>
      </w:r>
      <w:r w:rsidR="0086158A" w:rsidRPr="00C343B9">
        <w:rPr>
          <w:color w:val="000000" w:themeColor="text1"/>
          <w:sz w:val="15"/>
          <w:szCs w:val="15"/>
        </w:rPr>
        <w:t>falls diese die Bestätigung als Vermittler namens des Gastgebers vorgenommen hat</w:t>
      </w:r>
      <w:r w:rsidR="0086158A" w:rsidRPr="00A1716B">
        <w:rPr>
          <w:color w:val="000000" w:themeColor="text1"/>
          <w:sz w:val="15"/>
          <w:szCs w:val="15"/>
        </w:rPr>
        <w:t xml:space="preserve"> oder an den Gastgeber selbst, falls dieser </w:t>
      </w:r>
      <w:r w:rsidR="002649D3" w:rsidRPr="00A1716B">
        <w:rPr>
          <w:color w:val="000000" w:themeColor="text1"/>
          <w:sz w:val="15"/>
          <w:szCs w:val="15"/>
        </w:rPr>
        <w:t xml:space="preserve">die </w:t>
      </w:r>
      <w:r w:rsidR="0086158A" w:rsidRPr="00A1716B">
        <w:rPr>
          <w:color w:val="000000" w:themeColor="text1"/>
          <w:sz w:val="15"/>
          <w:szCs w:val="15"/>
        </w:rPr>
        <w:t>Buchung unmittelbar selbst bestätigt hat.</w:t>
      </w:r>
    </w:p>
    <w:p w14:paraId="27AD29FC" w14:textId="77777777" w:rsidR="00175EDD" w:rsidRPr="00A1716B" w:rsidRDefault="00175EDD" w:rsidP="00E813BD">
      <w:pPr>
        <w:pStyle w:val="berschrift2"/>
        <w:rPr>
          <w:color w:val="000000" w:themeColor="text1"/>
          <w:sz w:val="15"/>
          <w:szCs w:val="15"/>
        </w:rPr>
      </w:pPr>
      <w:r w:rsidRPr="00A1716B">
        <w:rPr>
          <w:color w:val="000000" w:themeColor="text1"/>
          <w:sz w:val="15"/>
          <w:szCs w:val="15"/>
        </w:rPr>
        <w:t>An- und Abreise</w:t>
      </w:r>
    </w:p>
    <w:p w14:paraId="39306DEE" w14:textId="77777777" w:rsidR="00925770" w:rsidRPr="00A1716B" w:rsidRDefault="00925770" w:rsidP="007434F0">
      <w:pPr>
        <w:pStyle w:val="Formatvorlageberschrift3Schwarz"/>
        <w:rPr>
          <w:color w:val="000000" w:themeColor="text1"/>
          <w:sz w:val="15"/>
          <w:szCs w:val="15"/>
        </w:rPr>
      </w:pPr>
      <w:r w:rsidRPr="00A1716B">
        <w:rPr>
          <w:color w:val="000000" w:themeColor="text1"/>
          <w:sz w:val="15"/>
          <w:szCs w:val="15"/>
        </w:rPr>
        <w:t xml:space="preserve">Die Anreise des Gastes hat zum vereinbarten Zeitpunkt, ohne besondere Vereinbarung spätestens bis </w:t>
      </w:r>
      <w:r w:rsidR="001A51CA" w:rsidRPr="00A1716B">
        <w:rPr>
          <w:color w:val="000000" w:themeColor="text1"/>
          <w:sz w:val="15"/>
          <w:szCs w:val="15"/>
        </w:rPr>
        <w:t xml:space="preserve">16:00 </w:t>
      </w:r>
      <w:r w:rsidRPr="00A1716B">
        <w:rPr>
          <w:color w:val="000000" w:themeColor="text1"/>
          <w:sz w:val="15"/>
          <w:szCs w:val="15"/>
        </w:rPr>
        <w:t>Uhr zu erfolgen.</w:t>
      </w:r>
    </w:p>
    <w:p w14:paraId="11F624F2" w14:textId="77777777" w:rsidR="00925770" w:rsidRPr="00A1716B" w:rsidRDefault="00925770" w:rsidP="007434F0">
      <w:pPr>
        <w:pStyle w:val="Formatvorlageberschrift3Schwarz"/>
        <w:rPr>
          <w:color w:val="000000" w:themeColor="text1"/>
          <w:sz w:val="15"/>
          <w:szCs w:val="15"/>
        </w:rPr>
      </w:pPr>
      <w:r w:rsidRPr="00A1716B">
        <w:rPr>
          <w:color w:val="000000" w:themeColor="text1"/>
          <w:sz w:val="15"/>
          <w:szCs w:val="15"/>
        </w:rPr>
        <w:t>Für spätere Anreisen gilt:</w:t>
      </w:r>
    </w:p>
    <w:p w14:paraId="2AF41774" w14:textId="77777777" w:rsidR="00925770" w:rsidRPr="00A1716B" w:rsidRDefault="00925770" w:rsidP="00925770">
      <w:pPr>
        <w:pStyle w:val="berschrift4"/>
        <w:rPr>
          <w:rFonts w:cs="Arial"/>
          <w:color w:val="000000" w:themeColor="text1"/>
          <w:sz w:val="15"/>
          <w:szCs w:val="15"/>
        </w:rPr>
      </w:pPr>
      <w:r w:rsidRPr="00A1716B">
        <w:rPr>
          <w:rFonts w:cs="Arial"/>
          <w:color w:val="000000" w:themeColor="text1"/>
          <w:sz w:val="15"/>
          <w:szCs w:val="15"/>
        </w:rPr>
        <w:t>Der Gast ist verpflichtet</w:t>
      </w:r>
      <w:r w:rsidR="00EC2052" w:rsidRPr="00A1716B">
        <w:rPr>
          <w:rFonts w:cs="Arial"/>
          <w:color w:val="000000" w:themeColor="text1"/>
          <w:sz w:val="15"/>
          <w:szCs w:val="15"/>
        </w:rPr>
        <w:t>,</w:t>
      </w:r>
      <w:r w:rsidRPr="00A1716B">
        <w:rPr>
          <w:rFonts w:cs="Arial"/>
          <w:color w:val="000000" w:themeColor="text1"/>
          <w:sz w:val="15"/>
          <w:szCs w:val="15"/>
        </w:rPr>
        <w:t xml:space="preserve"> dem Gastgeber spätestens bis zum vereinbarten Anreisezeitpunkt Mitteilung zu machen, falls er verspätet anreist oder die gebuchte Unterkunft bei mehrtägigen Aufenthalten erst an einem Folgetag beziehen will. </w:t>
      </w:r>
    </w:p>
    <w:p w14:paraId="7134982D" w14:textId="77777777" w:rsidR="00A4649D" w:rsidRPr="00A4649D" w:rsidRDefault="00925770" w:rsidP="00A4649D">
      <w:pPr>
        <w:pStyle w:val="berschrift4"/>
        <w:rPr>
          <w:rFonts w:cs="Arial"/>
          <w:color w:val="000000" w:themeColor="text1"/>
          <w:sz w:val="15"/>
          <w:szCs w:val="15"/>
        </w:rPr>
      </w:pPr>
      <w:r w:rsidRPr="00A4649D">
        <w:rPr>
          <w:rFonts w:cs="Arial"/>
          <w:color w:val="000000" w:themeColor="text1"/>
          <w:sz w:val="15"/>
          <w:szCs w:val="15"/>
        </w:rPr>
        <w:t xml:space="preserve">Erfolgt eine fristgerechte Mitteilung nicht, ist der Gastgeber berechtigt, die Unterkunft anderweitig zu belegen. Für die Zeit der Nichtbelegung gelten die Bestimmungen </w:t>
      </w:r>
      <w:r w:rsidR="00A4649D" w:rsidRPr="00A4649D">
        <w:rPr>
          <w:rFonts w:cs="Arial"/>
          <w:color w:val="000000" w:themeColor="text1"/>
          <w:sz w:val="15"/>
          <w:szCs w:val="15"/>
        </w:rPr>
        <w:t xml:space="preserve">über den Rücktritt bzw. die Nichtanreise des Gastes in diesen Gastaufnahmebedingungen entsprechend. </w:t>
      </w:r>
    </w:p>
    <w:p w14:paraId="09BEEACA" w14:textId="20406018" w:rsidR="00925770" w:rsidRPr="00A4649D" w:rsidRDefault="00A4649D" w:rsidP="00A4649D">
      <w:pPr>
        <w:pStyle w:val="berschrift4"/>
        <w:rPr>
          <w:sz w:val="15"/>
          <w:szCs w:val="15"/>
        </w:rPr>
      </w:pPr>
      <w:r w:rsidRPr="00A4649D">
        <w:rPr>
          <w:sz w:val="15"/>
          <w:szCs w:val="15"/>
        </w:rPr>
        <w:t>Für Belegungszeiten, in denen der Gast aufgrund verspäteter Anreise die Unterkunft nicht in Anspruch nimmt, gelten die Bestimmungen über den Rücktritt bzw. die Nichtanreise des Gastes in diesen Gastaufnahmebedingungen entsprechend. Der Gast hat für solche Belegungszeiten keine Zahlungen an den Gastgeber zu leisten, wenn der Gastgeber vertraglich oder gesetzlich für die Gründe der späteren Ankunft bzw. der Nichtbelegung einzustehen hat.</w:t>
      </w:r>
    </w:p>
    <w:p w14:paraId="7C420558" w14:textId="77777777" w:rsidR="00925770" w:rsidRPr="00A1716B" w:rsidRDefault="00925770" w:rsidP="00925770">
      <w:pPr>
        <w:pStyle w:val="berschrift4"/>
        <w:rPr>
          <w:rFonts w:cs="Arial"/>
          <w:color w:val="000000" w:themeColor="text1"/>
          <w:sz w:val="15"/>
          <w:szCs w:val="15"/>
        </w:rPr>
      </w:pPr>
      <w:r w:rsidRPr="00A1716B">
        <w:rPr>
          <w:rFonts w:cs="Arial"/>
          <w:color w:val="000000" w:themeColor="text1"/>
          <w:sz w:val="15"/>
          <w:szCs w:val="15"/>
        </w:rPr>
        <w:t>Teilt der Gast eine spätere Ankunft mit, hat er die vereinbarte Vergütung, abzüglich ersparter Aufwendungen des Gastgebers nach Ziff</w:t>
      </w:r>
      <w:r w:rsidR="00F93AF5" w:rsidRPr="00A1716B">
        <w:rPr>
          <w:rFonts w:cs="Arial"/>
          <w:color w:val="000000" w:themeColor="text1"/>
          <w:sz w:val="15"/>
          <w:szCs w:val="15"/>
        </w:rPr>
        <w:t>er</w:t>
      </w:r>
      <w:r w:rsidRPr="00A1716B">
        <w:rPr>
          <w:rFonts w:cs="Arial"/>
          <w:color w:val="000000" w:themeColor="text1"/>
          <w:sz w:val="15"/>
          <w:szCs w:val="15"/>
        </w:rPr>
        <w:t xml:space="preserve"> </w:t>
      </w:r>
      <w:r w:rsidR="00585248" w:rsidRPr="00A1716B">
        <w:rPr>
          <w:rFonts w:cs="Arial"/>
          <w:color w:val="000000" w:themeColor="text1"/>
          <w:sz w:val="15"/>
          <w:szCs w:val="15"/>
        </w:rPr>
        <w:t>5</w:t>
      </w:r>
      <w:r w:rsidRPr="00A1716B">
        <w:rPr>
          <w:rFonts w:cs="Arial"/>
          <w:color w:val="000000" w:themeColor="text1"/>
          <w:sz w:val="15"/>
          <w:szCs w:val="15"/>
        </w:rPr>
        <w:t xml:space="preserve">.4 und </w:t>
      </w:r>
      <w:r w:rsidR="00585248" w:rsidRPr="00A1716B">
        <w:rPr>
          <w:rFonts w:cs="Arial"/>
          <w:color w:val="000000" w:themeColor="text1"/>
          <w:sz w:val="15"/>
          <w:szCs w:val="15"/>
        </w:rPr>
        <w:t>5</w:t>
      </w:r>
      <w:r w:rsidRPr="00A1716B">
        <w:rPr>
          <w:rFonts w:cs="Arial"/>
          <w:color w:val="000000" w:themeColor="text1"/>
          <w:sz w:val="15"/>
          <w:szCs w:val="15"/>
        </w:rPr>
        <w:t>.5 auch für die nicht in Anspruch genommene Belegungszeit zu bezahlen, es sei denn, der Gastgeber hat vertraglich oder gesetzlich für die Gründe der späteren Belegung einzustehen.</w:t>
      </w:r>
    </w:p>
    <w:p w14:paraId="0BD4097E" w14:textId="77777777" w:rsidR="00925770" w:rsidRPr="00A1716B" w:rsidRDefault="00925770" w:rsidP="007434F0">
      <w:pPr>
        <w:pStyle w:val="Formatvorlageberschrift3Schwarz"/>
        <w:rPr>
          <w:color w:val="000000" w:themeColor="text1"/>
          <w:sz w:val="15"/>
          <w:szCs w:val="15"/>
        </w:rPr>
      </w:pPr>
      <w:r w:rsidRPr="00A1716B">
        <w:rPr>
          <w:color w:val="000000" w:themeColor="text1"/>
          <w:sz w:val="15"/>
          <w:szCs w:val="15"/>
        </w:rPr>
        <w:t xml:space="preserve">Die </w:t>
      </w:r>
      <w:r w:rsidR="000E7B26" w:rsidRPr="00A1716B">
        <w:rPr>
          <w:color w:val="000000" w:themeColor="text1"/>
          <w:sz w:val="15"/>
          <w:szCs w:val="15"/>
        </w:rPr>
        <w:t>Freimachung der Unterkunft</w:t>
      </w:r>
      <w:r w:rsidRPr="00A1716B">
        <w:rPr>
          <w:color w:val="000000" w:themeColor="text1"/>
          <w:sz w:val="15"/>
          <w:szCs w:val="15"/>
        </w:rPr>
        <w:t xml:space="preserve"> hat zum vereinbarten Zeitpunkt, ohne besondere Vereinbarung spätestens bis </w:t>
      </w:r>
      <w:r w:rsidR="001A51CA" w:rsidRPr="00A1716B">
        <w:rPr>
          <w:color w:val="000000" w:themeColor="text1"/>
          <w:sz w:val="15"/>
          <w:szCs w:val="15"/>
        </w:rPr>
        <w:t xml:space="preserve">10:00 </w:t>
      </w:r>
      <w:r w:rsidRPr="00A1716B">
        <w:rPr>
          <w:color w:val="000000" w:themeColor="text1"/>
          <w:sz w:val="15"/>
          <w:szCs w:val="15"/>
        </w:rPr>
        <w:t xml:space="preserve">Uhr des Abreisetages zu erfolgen. Bei nicht fristgemäßer Räumung der Unterkunft kann der Gastgeber eine entsprechende Mehrvergütung verlangen. Die Geltendmachung eines weitergehenden Schadens </w:t>
      </w:r>
      <w:r w:rsidR="008D4888" w:rsidRPr="00A1716B">
        <w:rPr>
          <w:color w:val="000000" w:themeColor="text1"/>
          <w:sz w:val="15"/>
          <w:szCs w:val="15"/>
        </w:rPr>
        <w:t xml:space="preserve">bleibt dem Gastgeber </w:t>
      </w:r>
      <w:r w:rsidRPr="00A1716B">
        <w:rPr>
          <w:color w:val="000000" w:themeColor="text1"/>
          <w:sz w:val="15"/>
          <w:szCs w:val="15"/>
        </w:rPr>
        <w:t>vorbehalten.</w:t>
      </w:r>
    </w:p>
    <w:p w14:paraId="607CD873" w14:textId="77777777" w:rsidR="00A35A9E" w:rsidRPr="00A1716B" w:rsidRDefault="00A35A9E">
      <w:pPr>
        <w:pStyle w:val="berschrift2"/>
        <w:rPr>
          <w:color w:val="000000" w:themeColor="text1"/>
          <w:sz w:val="15"/>
          <w:szCs w:val="15"/>
        </w:rPr>
      </w:pPr>
      <w:r w:rsidRPr="00A1716B">
        <w:rPr>
          <w:color w:val="000000" w:themeColor="text1"/>
          <w:sz w:val="15"/>
          <w:szCs w:val="15"/>
        </w:rPr>
        <w:t xml:space="preserve">Pflichten des </w:t>
      </w:r>
      <w:r w:rsidR="00F93AF5" w:rsidRPr="00A1716B">
        <w:rPr>
          <w:color w:val="000000" w:themeColor="text1"/>
          <w:sz w:val="15"/>
          <w:szCs w:val="15"/>
        </w:rPr>
        <w:t>Gastes</w:t>
      </w:r>
      <w:r w:rsidRPr="00A1716B">
        <w:rPr>
          <w:color w:val="000000" w:themeColor="text1"/>
          <w:sz w:val="15"/>
          <w:szCs w:val="15"/>
        </w:rPr>
        <w:t xml:space="preserve">, </w:t>
      </w:r>
      <w:r w:rsidR="002009E6" w:rsidRPr="00A1716B">
        <w:rPr>
          <w:color w:val="000000" w:themeColor="text1"/>
          <w:sz w:val="15"/>
          <w:szCs w:val="15"/>
        </w:rPr>
        <w:t xml:space="preserve">Mitnahme von Tieren, </w:t>
      </w:r>
      <w:r w:rsidRPr="00A1716B">
        <w:rPr>
          <w:color w:val="000000" w:themeColor="text1"/>
          <w:sz w:val="15"/>
          <w:szCs w:val="15"/>
        </w:rPr>
        <w:t xml:space="preserve">Kündigung durch den </w:t>
      </w:r>
      <w:r w:rsidR="003D1233" w:rsidRPr="00A1716B">
        <w:rPr>
          <w:color w:val="000000" w:themeColor="text1"/>
          <w:sz w:val="15"/>
          <w:szCs w:val="15"/>
        </w:rPr>
        <w:t>Gast</w:t>
      </w:r>
    </w:p>
    <w:p w14:paraId="30889E07" w14:textId="77777777" w:rsidR="00E467DD" w:rsidRPr="00A1716B" w:rsidRDefault="00E467DD" w:rsidP="00E467DD">
      <w:pPr>
        <w:pStyle w:val="Formatvorlageberschrift3Schwarz"/>
        <w:rPr>
          <w:color w:val="000000" w:themeColor="text1"/>
          <w:sz w:val="15"/>
          <w:szCs w:val="15"/>
        </w:rPr>
      </w:pPr>
      <w:r w:rsidRPr="00A1716B">
        <w:rPr>
          <w:sz w:val="15"/>
          <w:szCs w:val="15"/>
        </w:rPr>
        <w:t xml:space="preserve">Ist eine besondere Vereinbarung mit dem </w:t>
      </w:r>
      <w:r w:rsidR="00B4575F" w:rsidRPr="00A1716B">
        <w:rPr>
          <w:sz w:val="15"/>
          <w:szCs w:val="15"/>
        </w:rPr>
        <w:t>Gastgeber</w:t>
      </w:r>
      <w:r w:rsidRPr="00A1716B">
        <w:rPr>
          <w:sz w:val="15"/>
          <w:szCs w:val="15"/>
        </w:rPr>
        <w:t xml:space="preserve"> nicht getroffen worden, so gilt:</w:t>
      </w:r>
    </w:p>
    <w:p w14:paraId="04233BC0" w14:textId="77777777" w:rsidR="00E467DD" w:rsidRPr="00A1716B" w:rsidRDefault="00E467DD" w:rsidP="00E467DD">
      <w:pPr>
        <w:pStyle w:val="berschrift4"/>
        <w:rPr>
          <w:rFonts w:cs="Arial"/>
          <w:sz w:val="15"/>
          <w:szCs w:val="15"/>
        </w:rPr>
      </w:pPr>
      <w:bookmarkStart w:id="1" w:name="_Ref144200131"/>
      <w:r w:rsidRPr="00A1716B">
        <w:rPr>
          <w:rFonts w:cs="Arial"/>
          <w:sz w:val="15"/>
          <w:szCs w:val="15"/>
        </w:rPr>
        <w:t>Die Unterkunft darf nur mit den im Vertrag angegebenen Personen belegt werden. Im Falle einer Überbelegung ist der Gastgeber, unbeschadet seines Rechts auf Kündigung des Vertrages, berechtigt, eine zusätzliche angemessene Vergütung für den Zeitraum der Überbelegung zu verlangen. Die überzähligen Personen haben unverzüglich das Objekt zu verlassen.</w:t>
      </w:r>
      <w:bookmarkEnd w:id="1"/>
    </w:p>
    <w:p w14:paraId="56B7F9FC" w14:textId="556B438F" w:rsidR="00E467DD" w:rsidRPr="00A1716B" w:rsidRDefault="00E467DD" w:rsidP="00E467DD">
      <w:pPr>
        <w:pStyle w:val="berschrift4"/>
        <w:rPr>
          <w:rFonts w:cs="Arial"/>
          <w:sz w:val="15"/>
          <w:szCs w:val="15"/>
        </w:rPr>
      </w:pPr>
      <w:r w:rsidRPr="00A1716B">
        <w:rPr>
          <w:rFonts w:cs="Arial"/>
          <w:sz w:val="15"/>
          <w:szCs w:val="15"/>
        </w:rPr>
        <w:t xml:space="preserve">Besuche </w:t>
      </w:r>
      <w:proofErr w:type="gramStart"/>
      <w:r w:rsidRPr="00A1716B">
        <w:rPr>
          <w:rFonts w:cs="Arial"/>
          <w:sz w:val="15"/>
          <w:szCs w:val="15"/>
        </w:rPr>
        <w:t>jedweder dritter Personen</w:t>
      </w:r>
      <w:proofErr w:type="gramEnd"/>
      <w:r w:rsidRPr="00A1716B">
        <w:rPr>
          <w:rFonts w:cs="Arial"/>
          <w:sz w:val="15"/>
          <w:szCs w:val="15"/>
        </w:rPr>
        <w:t xml:space="preserve">, die nicht im Rahmen der vertraglichen Vereinbarungen als Mitreisende angegebenen wurden und die einen Zeitraum von 24 Stunden überschreiten, insbesondere eine Übernachtung einschließen sind dem Gastgeber anzuzeigen. Erfolgt eine solche Anzeige nicht oder stellen sich solche Besuche objektiv als Zusatzbelegung des Ferienobjekts dar, gilt die Regelung in Ziffer </w:t>
      </w:r>
      <w:r w:rsidR="00A4649D">
        <w:rPr>
          <w:rFonts w:cs="Arial"/>
          <w:sz w:val="15"/>
          <w:szCs w:val="15"/>
        </w:rPr>
        <w:fldChar w:fldCharType="begin"/>
      </w:r>
      <w:r w:rsidR="00A4649D">
        <w:rPr>
          <w:rFonts w:cs="Arial"/>
          <w:sz w:val="15"/>
          <w:szCs w:val="15"/>
        </w:rPr>
        <w:instrText xml:space="preserve"> REF _Ref144200131 \r \h </w:instrText>
      </w:r>
      <w:r w:rsidR="00A4649D">
        <w:rPr>
          <w:rFonts w:cs="Arial"/>
          <w:sz w:val="15"/>
          <w:szCs w:val="15"/>
        </w:rPr>
      </w:r>
      <w:r w:rsidR="00A4649D">
        <w:rPr>
          <w:rFonts w:cs="Arial"/>
          <w:sz w:val="15"/>
          <w:szCs w:val="15"/>
        </w:rPr>
        <w:fldChar w:fldCharType="separate"/>
      </w:r>
      <w:r w:rsidR="00A4649D">
        <w:rPr>
          <w:rFonts w:cs="Arial"/>
          <w:sz w:val="15"/>
          <w:szCs w:val="15"/>
        </w:rPr>
        <w:t>a)</w:t>
      </w:r>
      <w:r w:rsidR="00A4649D">
        <w:rPr>
          <w:rFonts w:cs="Arial"/>
          <w:sz w:val="15"/>
          <w:szCs w:val="15"/>
        </w:rPr>
        <w:fldChar w:fldCharType="end"/>
      </w:r>
      <w:r w:rsidR="004718BF">
        <w:rPr>
          <w:rFonts w:cs="Arial"/>
          <w:sz w:val="15"/>
          <w:szCs w:val="15"/>
        </w:rPr>
        <w:t xml:space="preserve"> </w:t>
      </w:r>
      <w:r w:rsidRPr="00A1716B">
        <w:rPr>
          <w:rFonts w:cs="Arial"/>
          <w:sz w:val="15"/>
          <w:szCs w:val="15"/>
        </w:rPr>
        <w:t>entsprechend.</w:t>
      </w:r>
    </w:p>
    <w:p w14:paraId="6AFE0C17" w14:textId="77777777" w:rsidR="008D4888" w:rsidRPr="00A1716B" w:rsidRDefault="00A35A9E" w:rsidP="007434F0">
      <w:pPr>
        <w:pStyle w:val="Formatvorlageberschrift3Schwarz"/>
        <w:rPr>
          <w:color w:val="000000" w:themeColor="text1"/>
          <w:sz w:val="15"/>
          <w:szCs w:val="15"/>
        </w:rPr>
      </w:pPr>
      <w:r w:rsidRPr="00A1716B">
        <w:rPr>
          <w:color w:val="000000" w:themeColor="text1"/>
          <w:sz w:val="15"/>
          <w:szCs w:val="15"/>
        </w:rPr>
        <w:t xml:space="preserve">Der Gast ist verpflichtet, die Unterkunft und ihre Einrichtungen sowie alle Einrichtungen des </w:t>
      </w:r>
      <w:r w:rsidR="002009E6" w:rsidRPr="00A1716B">
        <w:rPr>
          <w:color w:val="000000" w:themeColor="text1"/>
          <w:sz w:val="15"/>
          <w:szCs w:val="15"/>
        </w:rPr>
        <w:t>Gastgebers</w:t>
      </w:r>
      <w:r w:rsidRPr="00A1716B">
        <w:rPr>
          <w:color w:val="000000" w:themeColor="text1"/>
          <w:sz w:val="15"/>
          <w:szCs w:val="15"/>
        </w:rPr>
        <w:t xml:space="preserve"> nur bestimmungsgemäß, soweit (wie z.B. bei Schwimmbad und Sauna) vorhanden nach den Benutzungsordnungen und insgesamt pfleglich zu behandeln.</w:t>
      </w:r>
    </w:p>
    <w:p w14:paraId="2F22BC80" w14:textId="77777777" w:rsidR="00CE04CF" w:rsidRPr="00A1716B" w:rsidRDefault="008D4888" w:rsidP="007434F0">
      <w:pPr>
        <w:pStyle w:val="Formatvorlageberschrift3Schwarz"/>
        <w:rPr>
          <w:color w:val="000000" w:themeColor="text1"/>
          <w:sz w:val="15"/>
          <w:szCs w:val="15"/>
        </w:rPr>
      </w:pPr>
      <w:r w:rsidRPr="00A1716B">
        <w:rPr>
          <w:color w:val="000000" w:themeColor="text1"/>
          <w:sz w:val="15"/>
          <w:szCs w:val="15"/>
        </w:rPr>
        <w:t xml:space="preserve">Der Gast ist verpflichtet, die Unterkunft </w:t>
      </w:r>
      <w:r w:rsidR="00CE04CF" w:rsidRPr="00A1716B">
        <w:rPr>
          <w:color w:val="000000" w:themeColor="text1"/>
          <w:sz w:val="15"/>
          <w:szCs w:val="15"/>
        </w:rPr>
        <w:t xml:space="preserve">und deren Einrichtungen </w:t>
      </w:r>
      <w:r w:rsidRPr="00A1716B">
        <w:rPr>
          <w:color w:val="000000" w:themeColor="text1"/>
          <w:sz w:val="15"/>
          <w:szCs w:val="15"/>
        </w:rPr>
        <w:t>bei</w:t>
      </w:r>
      <w:r w:rsidR="00CE04CF" w:rsidRPr="00A1716B">
        <w:rPr>
          <w:color w:val="000000" w:themeColor="text1"/>
          <w:sz w:val="15"/>
          <w:szCs w:val="15"/>
        </w:rPr>
        <w:t xml:space="preserve">m </w:t>
      </w:r>
      <w:r w:rsidRPr="00A1716B">
        <w:rPr>
          <w:color w:val="000000" w:themeColor="text1"/>
          <w:sz w:val="15"/>
          <w:szCs w:val="15"/>
        </w:rPr>
        <w:t>Bezug zu überprüfen und</w:t>
      </w:r>
      <w:r w:rsidR="00CE04CF" w:rsidRPr="00A1716B">
        <w:rPr>
          <w:color w:val="000000" w:themeColor="text1"/>
          <w:sz w:val="15"/>
          <w:szCs w:val="15"/>
        </w:rPr>
        <w:t xml:space="preserve"> feststellbare Mängel oder Schäden dem Gastgeber unverzüglich mitzuteilen.</w:t>
      </w:r>
    </w:p>
    <w:p w14:paraId="62A654F0" w14:textId="77777777" w:rsidR="00A35A9E" w:rsidRPr="00A1716B" w:rsidRDefault="00CE04CF" w:rsidP="007434F0">
      <w:pPr>
        <w:pStyle w:val="Formatvorlageberschrift3Schwarz"/>
        <w:rPr>
          <w:color w:val="000000" w:themeColor="text1"/>
          <w:sz w:val="15"/>
          <w:szCs w:val="15"/>
        </w:rPr>
      </w:pPr>
      <w:r w:rsidRPr="00A1716B">
        <w:rPr>
          <w:color w:val="000000" w:themeColor="text1"/>
          <w:sz w:val="15"/>
          <w:szCs w:val="15"/>
        </w:rPr>
        <w:t>Der Gast ist verpflichtet, eine Hausordnung oder Hofordnung, die ihm bekannt gegeben wurde oder für die aufgrund entsprechender Hinweise eine zumutbare Möglichkeit der Kenntnisnahme bestand, zu beachten.</w:t>
      </w:r>
    </w:p>
    <w:p w14:paraId="22155E3F" w14:textId="77777777" w:rsidR="00A35A9E" w:rsidRPr="00A1716B" w:rsidRDefault="00A35A9E" w:rsidP="007434F0">
      <w:pPr>
        <w:pStyle w:val="Formatvorlageberschrift3Schwarz"/>
        <w:rPr>
          <w:color w:val="000000" w:themeColor="text1"/>
          <w:sz w:val="15"/>
          <w:szCs w:val="15"/>
        </w:rPr>
      </w:pPr>
      <w:r w:rsidRPr="00A1716B">
        <w:rPr>
          <w:color w:val="000000" w:themeColor="text1"/>
          <w:sz w:val="15"/>
          <w:szCs w:val="15"/>
        </w:rPr>
        <w:t xml:space="preserve">Der Gast ist verpflichtet, </w:t>
      </w:r>
      <w:r w:rsidR="006B6819" w:rsidRPr="00A1716B">
        <w:rPr>
          <w:color w:val="000000" w:themeColor="text1"/>
          <w:sz w:val="15"/>
          <w:szCs w:val="15"/>
        </w:rPr>
        <w:t xml:space="preserve">dem Gastgeber </w:t>
      </w:r>
      <w:r w:rsidRPr="00A1716B">
        <w:rPr>
          <w:color w:val="000000" w:themeColor="text1"/>
          <w:sz w:val="15"/>
          <w:szCs w:val="15"/>
        </w:rPr>
        <w:t xml:space="preserve">auftretende Mängel und Störungen unverzüglich anzuzeigen und Abhilfe zu verlangen. </w:t>
      </w:r>
      <w:r w:rsidRPr="00A1716B">
        <w:rPr>
          <w:color w:val="000000" w:themeColor="text1"/>
          <w:sz w:val="15"/>
          <w:szCs w:val="15"/>
        </w:rPr>
        <w:t xml:space="preserve">Eine Mängelanzeige, die nur gegenüber der </w:t>
      </w:r>
      <w:r w:rsidR="0011263C" w:rsidRPr="00A1716B">
        <w:rPr>
          <w:b/>
          <w:color w:val="000000" w:themeColor="text1"/>
          <w:sz w:val="15"/>
          <w:szCs w:val="15"/>
        </w:rPr>
        <w:t>NBG</w:t>
      </w:r>
      <w:r w:rsidRPr="00A1716B">
        <w:rPr>
          <w:color w:val="000000" w:themeColor="text1"/>
          <w:sz w:val="15"/>
          <w:szCs w:val="15"/>
        </w:rPr>
        <w:t xml:space="preserve"> erfolgt, ist nicht ausreichend. </w:t>
      </w:r>
      <w:r w:rsidRPr="00A1716B">
        <w:rPr>
          <w:color w:val="000000" w:themeColor="text1"/>
          <w:sz w:val="15"/>
          <w:szCs w:val="15"/>
        </w:rPr>
        <w:t>Unterbleibt die</w:t>
      </w:r>
      <w:r w:rsidR="00A4649D">
        <w:rPr>
          <w:color w:val="000000" w:themeColor="text1"/>
          <w:sz w:val="15"/>
          <w:szCs w:val="15"/>
        </w:rPr>
        <w:t>se</w:t>
      </w:r>
      <w:r w:rsidRPr="00A1716B">
        <w:rPr>
          <w:color w:val="000000" w:themeColor="text1"/>
          <w:sz w:val="15"/>
          <w:szCs w:val="15"/>
        </w:rPr>
        <w:t xml:space="preserve"> Mängelanzeige </w:t>
      </w:r>
      <w:r w:rsidR="006B6819" w:rsidRPr="00A1716B">
        <w:rPr>
          <w:color w:val="000000" w:themeColor="text1"/>
          <w:sz w:val="15"/>
          <w:szCs w:val="15"/>
        </w:rPr>
        <w:t xml:space="preserve">des Gastes </w:t>
      </w:r>
      <w:r w:rsidRPr="00A1716B">
        <w:rPr>
          <w:color w:val="000000" w:themeColor="text1"/>
          <w:sz w:val="15"/>
          <w:szCs w:val="15"/>
        </w:rPr>
        <w:t xml:space="preserve">schuldhaft, können Ansprüche des Gastes </w:t>
      </w:r>
      <w:r w:rsidR="006B6819" w:rsidRPr="00A1716B">
        <w:rPr>
          <w:color w:val="000000" w:themeColor="text1"/>
          <w:sz w:val="15"/>
          <w:szCs w:val="15"/>
        </w:rPr>
        <w:t xml:space="preserve">an den Gastgeber </w:t>
      </w:r>
      <w:r w:rsidRPr="00A1716B">
        <w:rPr>
          <w:color w:val="000000" w:themeColor="text1"/>
          <w:sz w:val="15"/>
          <w:szCs w:val="15"/>
        </w:rPr>
        <w:t>ganz oder teilweise entfallen.</w:t>
      </w:r>
    </w:p>
    <w:p w14:paraId="28CD4F4F" w14:textId="77777777" w:rsidR="00925770" w:rsidRPr="00A1716B" w:rsidRDefault="00A35A9E" w:rsidP="007434F0">
      <w:pPr>
        <w:pStyle w:val="Formatvorlageberschrift3Schwarz"/>
        <w:rPr>
          <w:color w:val="000000" w:themeColor="text1"/>
          <w:sz w:val="15"/>
          <w:szCs w:val="15"/>
        </w:rPr>
      </w:pPr>
      <w:r w:rsidRPr="00A1716B">
        <w:rPr>
          <w:color w:val="000000" w:themeColor="text1"/>
          <w:sz w:val="15"/>
          <w:szCs w:val="15"/>
        </w:rPr>
        <w:t xml:space="preserve">Der Gast kann den Vertrag nur bei erheblichen Mängeln oder Störungen kündigen. </w:t>
      </w:r>
      <w:r w:rsidR="006B6819" w:rsidRPr="00A1716B">
        <w:rPr>
          <w:color w:val="000000" w:themeColor="text1"/>
          <w:sz w:val="15"/>
          <w:szCs w:val="15"/>
        </w:rPr>
        <w:t>Der Gast</w:t>
      </w:r>
      <w:r w:rsidRPr="00A1716B">
        <w:rPr>
          <w:color w:val="000000" w:themeColor="text1"/>
          <w:sz w:val="15"/>
          <w:szCs w:val="15"/>
        </w:rPr>
        <w:t xml:space="preserve"> hat dem </w:t>
      </w:r>
      <w:r w:rsidR="003D1233" w:rsidRPr="00A1716B">
        <w:rPr>
          <w:color w:val="000000" w:themeColor="text1"/>
          <w:sz w:val="15"/>
          <w:szCs w:val="15"/>
        </w:rPr>
        <w:t>Gastgeber</w:t>
      </w:r>
      <w:r w:rsidR="00F93AF5" w:rsidRPr="00A1716B">
        <w:rPr>
          <w:color w:val="000000" w:themeColor="text1"/>
          <w:sz w:val="15"/>
          <w:szCs w:val="15"/>
        </w:rPr>
        <w:t xml:space="preserve"> zuvor</w:t>
      </w:r>
      <w:r w:rsidRPr="00A1716B">
        <w:rPr>
          <w:color w:val="000000" w:themeColor="text1"/>
          <w:sz w:val="15"/>
          <w:szCs w:val="15"/>
        </w:rPr>
        <w:t xml:space="preserve"> im Rahmen der Mängelanzeige eine angemessene Frist zu</w:t>
      </w:r>
      <w:r w:rsidR="001E1F13" w:rsidRPr="00A1716B">
        <w:rPr>
          <w:color w:val="000000" w:themeColor="text1"/>
          <w:sz w:val="15"/>
          <w:szCs w:val="15"/>
        </w:rPr>
        <w:t>r</w:t>
      </w:r>
      <w:r w:rsidRPr="00A1716B">
        <w:rPr>
          <w:color w:val="000000" w:themeColor="text1"/>
          <w:sz w:val="15"/>
          <w:szCs w:val="15"/>
        </w:rPr>
        <w:t xml:space="preserve"> Abhilfe zu setzen, es sei denn, dass die Abhilfe unmöglich ist, vom </w:t>
      </w:r>
      <w:r w:rsidR="003D1233" w:rsidRPr="00A1716B">
        <w:rPr>
          <w:color w:val="000000" w:themeColor="text1"/>
          <w:sz w:val="15"/>
          <w:szCs w:val="15"/>
        </w:rPr>
        <w:t>Gastgeber</w:t>
      </w:r>
      <w:r w:rsidRPr="00A1716B">
        <w:rPr>
          <w:color w:val="000000" w:themeColor="text1"/>
          <w:sz w:val="15"/>
          <w:szCs w:val="15"/>
        </w:rPr>
        <w:t xml:space="preserve"> verweigert wird oder die sofortige Kündigung durch ein besonderes, dem </w:t>
      </w:r>
      <w:r w:rsidR="003D1233" w:rsidRPr="00A1716B">
        <w:rPr>
          <w:color w:val="000000" w:themeColor="text1"/>
          <w:sz w:val="15"/>
          <w:szCs w:val="15"/>
        </w:rPr>
        <w:t>Gastgeber</w:t>
      </w:r>
      <w:r w:rsidRPr="00A1716B">
        <w:rPr>
          <w:color w:val="000000" w:themeColor="text1"/>
          <w:sz w:val="15"/>
          <w:szCs w:val="15"/>
        </w:rPr>
        <w:t xml:space="preserve"> erkennbares Interesse des Gastes sachlich gerechtfertigt </w:t>
      </w:r>
      <w:r w:rsidR="001E1F13" w:rsidRPr="00A1716B">
        <w:rPr>
          <w:color w:val="000000" w:themeColor="text1"/>
          <w:sz w:val="15"/>
          <w:szCs w:val="15"/>
        </w:rPr>
        <w:t xml:space="preserve">ist </w:t>
      </w:r>
      <w:r w:rsidRPr="00A1716B">
        <w:rPr>
          <w:color w:val="000000" w:themeColor="text1"/>
          <w:sz w:val="15"/>
          <w:szCs w:val="15"/>
        </w:rPr>
        <w:t>oder</w:t>
      </w:r>
      <w:r w:rsidR="006B6819" w:rsidRPr="00A1716B">
        <w:rPr>
          <w:color w:val="000000" w:themeColor="text1"/>
          <w:sz w:val="15"/>
          <w:szCs w:val="15"/>
        </w:rPr>
        <w:t xml:space="preserve"> dem Gast</w:t>
      </w:r>
      <w:r w:rsidRPr="00A1716B">
        <w:rPr>
          <w:color w:val="000000" w:themeColor="text1"/>
          <w:sz w:val="15"/>
          <w:szCs w:val="15"/>
        </w:rPr>
        <w:t xml:space="preserve"> aus solchen Gründen die Fortsetzung des Aufenthalts </w:t>
      </w:r>
      <w:r w:rsidR="001E1F13" w:rsidRPr="00A1716B">
        <w:rPr>
          <w:color w:val="000000" w:themeColor="text1"/>
          <w:sz w:val="15"/>
          <w:szCs w:val="15"/>
        </w:rPr>
        <w:t xml:space="preserve">objektiv </w:t>
      </w:r>
      <w:r w:rsidRPr="00A1716B">
        <w:rPr>
          <w:color w:val="000000" w:themeColor="text1"/>
          <w:sz w:val="15"/>
          <w:szCs w:val="15"/>
        </w:rPr>
        <w:t>unzumutbar ist.</w:t>
      </w:r>
    </w:p>
    <w:p w14:paraId="67685AEB" w14:textId="77777777" w:rsidR="00925770" w:rsidRPr="00A1716B" w:rsidRDefault="00925770" w:rsidP="007434F0">
      <w:pPr>
        <w:pStyle w:val="Formatvorlageberschrift3Schwarz"/>
        <w:rPr>
          <w:color w:val="000000" w:themeColor="text1"/>
          <w:sz w:val="15"/>
          <w:szCs w:val="15"/>
        </w:rPr>
      </w:pPr>
      <w:r w:rsidRPr="00A1716B">
        <w:rPr>
          <w:color w:val="000000" w:themeColor="text1"/>
          <w:sz w:val="15"/>
          <w:szCs w:val="15"/>
        </w:rPr>
        <w:t>Für die Mitnahme von Haustieren gilt:</w:t>
      </w:r>
    </w:p>
    <w:p w14:paraId="2974E5AE" w14:textId="77777777" w:rsidR="00925770" w:rsidRPr="00A1716B" w:rsidRDefault="00925770" w:rsidP="00925770">
      <w:pPr>
        <w:pStyle w:val="berschrift4"/>
        <w:rPr>
          <w:rFonts w:cs="Arial"/>
          <w:color w:val="000000" w:themeColor="text1"/>
          <w:sz w:val="15"/>
          <w:szCs w:val="15"/>
        </w:rPr>
      </w:pPr>
      <w:r w:rsidRPr="00A1716B">
        <w:rPr>
          <w:rFonts w:cs="Arial"/>
          <w:color w:val="000000" w:themeColor="text1"/>
          <w:sz w:val="15"/>
          <w:szCs w:val="15"/>
        </w:rPr>
        <w:t xml:space="preserve">Eine Mitnahme und Unterbringung von Haustieren in der Unterkunft </w:t>
      </w:r>
      <w:proofErr w:type="gramStart"/>
      <w:r w:rsidRPr="00A1716B">
        <w:rPr>
          <w:rFonts w:cs="Arial"/>
          <w:color w:val="000000" w:themeColor="text1"/>
          <w:sz w:val="15"/>
          <w:szCs w:val="15"/>
        </w:rPr>
        <w:t>ist</w:t>
      </w:r>
      <w:proofErr w:type="gramEnd"/>
      <w:r w:rsidRPr="00A1716B">
        <w:rPr>
          <w:rFonts w:cs="Arial"/>
          <w:color w:val="000000" w:themeColor="text1"/>
          <w:sz w:val="15"/>
          <w:szCs w:val="15"/>
        </w:rPr>
        <w:t xml:space="preserve"> nur im Falle einer ausdrücklichen diesbezüglichen Vereinbarung zulässig, wenn der Gastgeber in der Ausschreibung diese Möglichkeit vorsieht. </w:t>
      </w:r>
    </w:p>
    <w:p w14:paraId="049C04CE" w14:textId="77777777" w:rsidR="00925770" w:rsidRPr="00A1716B" w:rsidRDefault="00925770" w:rsidP="00925770">
      <w:pPr>
        <w:pStyle w:val="berschrift4"/>
        <w:rPr>
          <w:rFonts w:cs="Arial"/>
          <w:color w:val="000000" w:themeColor="text1"/>
          <w:sz w:val="15"/>
          <w:szCs w:val="15"/>
        </w:rPr>
      </w:pPr>
      <w:r w:rsidRPr="00A1716B">
        <w:rPr>
          <w:rFonts w:cs="Arial"/>
          <w:color w:val="000000" w:themeColor="text1"/>
          <w:sz w:val="15"/>
          <w:szCs w:val="15"/>
        </w:rPr>
        <w:t xml:space="preserve">Der Gast ist im Rahmen solcher Vereinbarungen zu wahrheitsgemäßen Angaben über Art und Größe verpflichtet. </w:t>
      </w:r>
    </w:p>
    <w:p w14:paraId="7070F5FA" w14:textId="77777777" w:rsidR="00925770" w:rsidRPr="00A1716B" w:rsidRDefault="00925770" w:rsidP="003314C6">
      <w:pPr>
        <w:pStyle w:val="berschrift4"/>
        <w:rPr>
          <w:rFonts w:cs="Arial"/>
          <w:color w:val="000000" w:themeColor="text1"/>
          <w:sz w:val="15"/>
          <w:szCs w:val="15"/>
        </w:rPr>
      </w:pPr>
      <w:r w:rsidRPr="00A4649D">
        <w:rPr>
          <w:rFonts w:cs="Arial"/>
          <w:color w:val="000000" w:themeColor="text1"/>
          <w:sz w:val="15"/>
          <w:szCs w:val="15"/>
        </w:rPr>
        <w:t>Verstöße hiergegen können den Gastgeber zu</w:t>
      </w:r>
      <w:r w:rsidR="001C7E7F" w:rsidRPr="00A4649D">
        <w:rPr>
          <w:rFonts w:cs="Arial"/>
          <w:color w:val="000000" w:themeColor="text1"/>
          <w:sz w:val="15"/>
          <w:szCs w:val="15"/>
        </w:rPr>
        <w:t>r</w:t>
      </w:r>
      <w:r w:rsidRPr="00A4649D">
        <w:rPr>
          <w:rFonts w:cs="Arial"/>
          <w:color w:val="000000" w:themeColor="text1"/>
          <w:sz w:val="15"/>
          <w:szCs w:val="15"/>
        </w:rPr>
        <w:t xml:space="preserve"> außerordentlichen </w:t>
      </w:r>
      <w:r w:rsidRPr="00A4649D">
        <w:rPr>
          <w:rFonts w:cs="Arial"/>
          <w:color w:val="000000" w:themeColor="text1"/>
          <w:sz w:val="15"/>
          <w:szCs w:val="15"/>
        </w:rPr>
        <w:lastRenderedPageBreak/>
        <w:t>Kündigung des Gastaufnahmevertrag</w:t>
      </w:r>
      <w:r w:rsidR="0071560D" w:rsidRPr="00A4649D">
        <w:rPr>
          <w:rFonts w:cs="Arial"/>
          <w:color w:val="000000" w:themeColor="text1"/>
          <w:sz w:val="15"/>
          <w:szCs w:val="15"/>
        </w:rPr>
        <w:t>es</w:t>
      </w:r>
      <w:r w:rsidRPr="00A4649D">
        <w:rPr>
          <w:rFonts w:cs="Arial"/>
          <w:color w:val="000000" w:themeColor="text1"/>
          <w:sz w:val="15"/>
          <w:szCs w:val="15"/>
        </w:rPr>
        <w:t xml:space="preserve"> berechtigen.</w:t>
      </w:r>
      <w:r w:rsidRPr="00A4649D">
        <w:rPr>
          <w:rFonts w:cs="Arial"/>
          <w:color w:val="000000" w:themeColor="text1"/>
          <w:sz w:val="15"/>
          <w:szCs w:val="15"/>
        </w:rPr>
        <w:t xml:space="preserve"> </w:t>
      </w:r>
    </w:p>
    <w:p w14:paraId="389958EE" w14:textId="77777777" w:rsidR="0065421E" w:rsidRPr="00A4649D" w:rsidRDefault="00925770" w:rsidP="003314C6">
      <w:pPr>
        <w:pStyle w:val="berschrift4"/>
        <w:rPr>
          <w:rFonts w:cs="Arial"/>
          <w:color w:val="000000" w:themeColor="text1"/>
          <w:sz w:val="15"/>
          <w:szCs w:val="15"/>
        </w:rPr>
      </w:pPr>
      <w:r w:rsidRPr="00A4649D">
        <w:rPr>
          <w:rFonts w:cs="Arial"/>
          <w:color w:val="000000" w:themeColor="text1"/>
          <w:sz w:val="15"/>
          <w:szCs w:val="15"/>
        </w:rPr>
        <w:t xml:space="preserve">Eine unangekündigte Mitführung von Haustieren oder unkorrekte Angaben zu Art und Größe berechtigen den Gastgeber zur Verweigerung des Bezugs der Unterkunft, zur Kündigung des Gastaufnahmevertrags und zur Berechnung von Rücktrittskosten nach Ziff. </w:t>
      </w:r>
      <w:r w:rsidR="005A6A84" w:rsidRPr="00A4649D">
        <w:rPr>
          <w:rFonts w:cs="Arial"/>
          <w:color w:val="000000" w:themeColor="text1"/>
          <w:sz w:val="15"/>
          <w:szCs w:val="15"/>
        </w:rPr>
        <w:t>5</w:t>
      </w:r>
      <w:r w:rsidRPr="00A4649D">
        <w:rPr>
          <w:rFonts w:cs="Arial"/>
          <w:color w:val="000000" w:themeColor="text1"/>
          <w:sz w:val="15"/>
          <w:szCs w:val="15"/>
        </w:rPr>
        <w:t xml:space="preserve"> dieser Bedingungen.</w:t>
      </w:r>
    </w:p>
    <w:p w14:paraId="6DF56585" w14:textId="77777777" w:rsidR="001C7E7F" w:rsidRPr="00A1716B" w:rsidRDefault="001C7E7F" w:rsidP="001C7E7F">
      <w:pPr>
        <w:pStyle w:val="berschrift2"/>
        <w:rPr>
          <w:color w:val="000000" w:themeColor="text1"/>
          <w:sz w:val="15"/>
          <w:szCs w:val="15"/>
        </w:rPr>
      </w:pPr>
      <w:r w:rsidRPr="00A1716B">
        <w:rPr>
          <w:color w:val="000000" w:themeColor="text1"/>
          <w:sz w:val="15"/>
          <w:szCs w:val="15"/>
        </w:rPr>
        <w:t>Besondere Regelungen im Zusammenhang mit Pandemien (insb. Coronavirus)</w:t>
      </w:r>
    </w:p>
    <w:p w14:paraId="7A448EF5" w14:textId="77777777" w:rsidR="001C7E7F" w:rsidRPr="00A1716B" w:rsidRDefault="001C7E7F" w:rsidP="001C7E7F">
      <w:pPr>
        <w:pStyle w:val="berschrift3"/>
        <w:rPr>
          <w:sz w:val="15"/>
          <w:szCs w:val="15"/>
        </w:rPr>
      </w:pPr>
      <w:r w:rsidRPr="00A1716B">
        <w:rPr>
          <w:sz w:val="15"/>
          <w:szCs w:val="15"/>
        </w:rPr>
        <w:t>Die Parteien sind sich einig, dass der Gastgeber die vereinbarten Leistungen stets unter Einhaltung und nach Maßgabe der zum jeweiligen Aufenthaltszeitpunkt geltenden behördlichen Vorgaben und Auflagen erbringen wird.</w:t>
      </w:r>
    </w:p>
    <w:p w14:paraId="332D3FB8" w14:textId="77777777" w:rsidR="00A4649D" w:rsidRPr="00A4649D" w:rsidRDefault="001C7E7F" w:rsidP="00A4649D">
      <w:pPr>
        <w:pStyle w:val="berschrift3"/>
        <w:rPr>
          <w:sz w:val="15"/>
          <w:szCs w:val="15"/>
        </w:rPr>
      </w:pPr>
      <w:r w:rsidRPr="00A1716B">
        <w:rPr>
          <w:sz w:val="15"/>
          <w:szCs w:val="15"/>
        </w:rPr>
        <w:t>Der Gast erklärt sich einverstanden, angemessene Nutzungsregelungen oder -beschränkungen des Gastgebers bei der Inanspruchnahme von Leistungen zu beachten und im Falle von auftretenden typischen Krankheitssymptomen den Gastgeber unverzüglich zu verständigen</w:t>
      </w:r>
      <w:r w:rsidR="00A4649D">
        <w:rPr>
          <w:sz w:val="15"/>
          <w:szCs w:val="15"/>
        </w:rPr>
        <w:t>.</w:t>
      </w:r>
      <w:r w:rsidR="00A4649D" w:rsidRPr="00A4649D">
        <w:rPr>
          <w:sz w:val="14"/>
        </w:rPr>
        <w:t xml:space="preserve"> </w:t>
      </w:r>
    </w:p>
    <w:p w14:paraId="69F25347" w14:textId="6FBC4194" w:rsidR="001C7E7F" w:rsidRPr="00A4649D" w:rsidRDefault="00A4649D" w:rsidP="00A4649D">
      <w:pPr>
        <w:pStyle w:val="berschrift3"/>
        <w:rPr>
          <w:sz w:val="15"/>
          <w:szCs w:val="15"/>
        </w:rPr>
      </w:pPr>
      <w:r w:rsidRPr="00A4649D">
        <w:rPr>
          <w:sz w:val="15"/>
          <w:szCs w:val="15"/>
        </w:rPr>
        <w:t>Durch die vorstehenden Regelungen bleiben etwaige Gewährleistungsrechte des Gastes, insbesondere aus § 536 BGB, unberührt.</w:t>
      </w:r>
      <w:bookmarkStart w:id="2" w:name="_GoBack"/>
      <w:bookmarkEnd w:id="2"/>
    </w:p>
    <w:p w14:paraId="1071B80B" w14:textId="77777777" w:rsidR="00A35A9E" w:rsidRPr="00A1716B" w:rsidRDefault="00A35A9E">
      <w:pPr>
        <w:pStyle w:val="berschrift2"/>
        <w:rPr>
          <w:color w:val="000000" w:themeColor="text1"/>
          <w:sz w:val="15"/>
          <w:szCs w:val="15"/>
        </w:rPr>
      </w:pPr>
      <w:r w:rsidRPr="00A1716B">
        <w:rPr>
          <w:color w:val="000000" w:themeColor="text1"/>
          <w:sz w:val="15"/>
          <w:szCs w:val="15"/>
        </w:rPr>
        <w:t>Haftung</w:t>
      </w:r>
      <w:r w:rsidR="00640E95" w:rsidRPr="00A1716B">
        <w:rPr>
          <w:color w:val="000000" w:themeColor="text1"/>
          <w:sz w:val="15"/>
          <w:szCs w:val="15"/>
        </w:rPr>
        <w:t>sbeschränkung</w:t>
      </w:r>
    </w:p>
    <w:p w14:paraId="75AE2B06" w14:textId="77777777" w:rsidR="00AC731A" w:rsidRPr="00A1716B" w:rsidRDefault="007F665A" w:rsidP="00AC731A">
      <w:pPr>
        <w:pStyle w:val="berschrift3"/>
        <w:rPr>
          <w:color w:val="000000" w:themeColor="text1"/>
          <w:sz w:val="15"/>
          <w:szCs w:val="15"/>
        </w:rPr>
      </w:pPr>
      <w:r w:rsidRPr="00A1716B">
        <w:rPr>
          <w:color w:val="000000" w:themeColor="text1"/>
          <w:sz w:val="15"/>
          <w:szCs w:val="15"/>
        </w:rPr>
        <w:t xml:space="preserve"> </w:t>
      </w:r>
      <w:r w:rsidR="00AC731A" w:rsidRPr="00A1716B">
        <w:rPr>
          <w:sz w:val="15"/>
          <w:szCs w:val="15"/>
        </w:rPr>
        <w:t xml:space="preserve">Der Gastgeber haftet unbeschränkt, soweit </w:t>
      </w:r>
    </w:p>
    <w:p w14:paraId="35B58BC0" w14:textId="77777777" w:rsidR="00AC731A" w:rsidRPr="00A1716B" w:rsidRDefault="00AC731A" w:rsidP="00AC731A">
      <w:pPr>
        <w:pStyle w:val="berschrift5"/>
        <w:tabs>
          <w:tab w:val="clear" w:pos="170"/>
          <w:tab w:val="num" w:pos="284"/>
        </w:tabs>
        <w:ind w:left="0" w:firstLine="0"/>
        <w:rPr>
          <w:rFonts w:cs="Arial"/>
          <w:sz w:val="15"/>
          <w:szCs w:val="15"/>
        </w:rPr>
      </w:pPr>
      <w:r w:rsidRPr="00A1716B">
        <w:rPr>
          <w:rFonts w:cs="Arial"/>
          <w:sz w:val="15"/>
          <w:szCs w:val="15"/>
        </w:rPr>
        <w:t>der Schaden aus der Verletzung einer wesentlichen Pflicht resultiert, deren Erfüllung die ordnungsgemäße Durchführung des Vertrages überhaupt erst ermöglicht oder deren Verletzung die Erreichung des Vertragszwecks gefährdet</w:t>
      </w:r>
    </w:p>
    <w:p w14:paraId="10BF2749" w14:textId="77777777" w:rsidR="00AC731A" w:rsidRPr="00A1716B" w:rsidRDefault="00AC731A" w:rsidP="00AC731A">
      <w:pPr>
        <w:pStyle w:val="berschrift5"/>
        <w:tabs>
          <w:tab w:val="clear" w:pos="170"/>
          <w:tab w:val="num" w:pos="284"/>
        </w:tabs>
        <w:ind w:left="0" w:firstLine="0"/>
        <w:rPr>
          <w:rFonts w:cs="Arial"/>
          <w:sz w:val="15"/>
          <w:szCs w:val="15"/>
        </w:rPr>
      </w:pPr>
      <w:r w:rsidRPr="00A1716B">
        <w:rPr>
          <w:rFonts w:cs="Arial"/>
          <w:sz w:val="15"/>
          <w:szCs w:val="15"/>
        </w:rPr>
        <w:t>der Schaden aus der Verletzung des Lebens, des Körpers oder der Gesundheit resultiert.</w:t>
      </w:r>
    </w:p>
    <w:p w14:paraId="1052C987" w14:textId="77777777" w:rsidR="00AC731A" w:rsidRPr="00A1716B" w:rsidRDefault="00AC731A" w:rsidP="00AC731A">
      <w:pPr>
        <w:pStyle w:val="berschrift5"/>
        <w:numPr>
          <w:ilvl w:val="0"/>
          <w:numId w:val="0"/>
        </w:numPr>
        <w:rPr>
          <w:rFonts w:cs="Arial"/>
          <w:sz w:val="15"/>
          <w:szCs w:val="15"/>
        </w:rPr>
      </w:pPr>
      <w:r w:rsidRPr="00A1716B">
        <w:rPr>
          <w:rFonts w:cs="Arial"/>
          <w:sz w:val="15"/>
          <w:szCs w:val="15"/>
        </w:rPr>
        <w:t xml:space="preserve">Im Übrigen ist die Haftung des Gastgebers beschränkt auf Schäden, die durch den Gastgeber oder dessen Erfüllungsgehilfen vorsätzlich oder grob fahrlässig verursacht wurden. </w:t>
      </w:r>
    </w:p>
    <w:p w14:paraId="530A07C0" w14:textId="77777777" w:rsidR="007F665A" w:rsidRPr="00A1716B" w:rsidRDefault="007F665A" w:rsidP="007F665A">
      <w:pPr>
        <w:pStyle w:val="berschrift3"/>
        <w:rPr>
          <w:color w:val="000000" w:themeColor="text1"/>
          <w:sz w:val="15"/>
          <w:szCs w:val="15"/>
        </w:rPr>
      </w:pPr>
      <w:r w:rsidRPr="00A1716B">
        <w:rPr>
          <w:color w:val="000000" w:themeColor="text1"/>
          <w:sz w:val="15"/>
          <w:szCs w:val="15"/>
        </w:rPr>
        <w:t xml:space="preserve">Die </w:t>
      </w:r>
      <w:r w:rsidR="001C7E7F" w:rsidRPr="00A1716B">
        <w:rPr>
          <w:color w:val="000000" w:themeColor="text1"/>
          <w:sz w:val="15"/>
          <w:szCs w:val="15"/>
        </w:rPr>
        <w:t xml:space="preserve">eventuelle </w:t>
      </w:r>
      <w:r w:rsidRPr="00A1716B">
        <w:rPr>
          <w:color w:val="000000" w:themeColor="text1"/>
          <w:sz w:val="15"/>
          <w:szCs w:val="15"/>
        </w:rPr>
        <w:t>Gastwirtshaftung des Gastgebers für eingebrachte Sachen gemäß §§ 701 ff. BGB bleibt durch diese Regelung unberührt.</w:t>
      </w:r>
    </w:p>
    <w:p w14:paraId="42D82412" w14:textId="35A489BE" w:rsidR="00AC731A" w:rsidRPr="00A1716B" w:rsidRDefault="007F665A" w:rsidP="0011263C">
      <w:pPr>
        <w:pStyle w:val="berschrift3"/>
        <w:rPr>
          <w:color w:val="000000" w:themeColor="text1"/>
          <w:sz w:val="15"/>
          <w:szCs w:val="15"/>
        </w:rPr>
      </w:pPr>
      <w:r w:rsidRPr="00A1716B">
        <w:rPr>
          <w:color w:val="000000" w:themeColor="text1"/>
          <w:sz w:val="15"/>
          <w:szCs w:val="15"/>
        </w:rPr>
        <w:t xml:space="preserve">Der Gastgeber haftet nicht für Leistungsstörungen im Zusammenhang mit Leistungen, die während des Aufenthalts für den Gast erkennbar als Fremdleistungen lediglich vermittelt werden (z.B. </w:t>
      </w:r>
      <w:r w:rsidR="00A4649D">
        <w:rPr>
          <w:color w:val="000000" w:themeColor="text1"/>
          <w:sz w:val="15"/>
          <w:szCs w:val="15"/>
        </w:rPr>
        <w:t xml:space="preserve">Ausflüge, Eintrittskarten, Karten für Beförderungsleistungen, </w:t>
      </w:r>
      <w:r w:rsidRPr="00A1716B">
        <w:rPr>
          <w:color w:val="000000" w:themeColor="text1"/>
          <w:sz w:val="15"/>
          <w:szCs w:val="15"/>
        </w:rPr>
        <w:t>Sportveranstaltungen, Theaterbesuche, Ausstellungen usw.). Entsprechendes gilt für Fremdleistungen, die</w:t>
      </w:r>
      <w:r w:rsidR="001C7E7F" w:rsidRPr="00A1716B">
        <w:rPr>
          <w:color w:val="000000" w:themeColor="text1"/>
          <w:sz w:val="15"/>
          <w:szCs w:val="15"/>
        </w:rPr>
        <w:t xml:space="preserve"> vom Gastgeber</w:t>
      </w:r>
      <w:r w:rsidRPr="00A1716B">
        <w:rPr>
          <w:color w:val="000000" w:themeColor="text1"/>
          <w:sz w:val="15"/>
          <w:szCs w:val="15"/>
        </w:rPr>
        <w:t xml:space="preserve"> bereits zusammen mit der Buchung der Unterkunft vermittelt werden, soweit diese in der Ausschreibung, bzw. der Buchungsbestätigung ausdrücklich als Fremd</w:t>
      </w:r>
      <w:r w:rsidR="008B64C5" w:rsidRPr="00A1716B">
        <w:rPr>
          <w:color w:val="000000" w:themeColor="text1"/>
          <w:sz w:val="15"/>
          <w:szCs w:val="15"/>
        </w:rPr>
        <w:t>leistungen gekennzeichnet sind.</w:t>
      </w:r>
    </w:p>
    <w:p w14:paraId="78EC9FC7" w14:textId="77777777" w:rsidR="00A35A9E" w:rsidRPr="00A1716B" w:rsidRDefault="00C032EC" w:rsidP="00823FA8">
      <w:pPr>
        <w:pStyle w:val="berschrift2"/>
        <w:tabs>
          <w:tab w:val="clear" w:pos="170"/>
          <w:tab w:val="num" w:pos="360"/>
        </w:tabs>
        <w:ind w:left="360" w:hanging="360"/>
        <w:rPr>
          <w:color w:val="000000" w:themeColor="text1"/>
          <w:sz w:val="15"/>
          <w:szCs w:val="15"/>
        </w:rPr>
      </w:pPr>
      <w:r w:rsidRPr="00A1716B">
        <w:rPr>
          <w:color w:val="000000" w:themeColor="text1"/>
          <w:sz w:val="15"/>
          <w:szCs w:val="15"/>
        </w:rPr>
        <w:t xml:space="preserve">Alternative Streitbeilegung; </w:t>
      </w:r>
      <w:r w:rsidR="00A35A9E" w:rsidRPr="00A1716B">
        <w:rPr>
          <w:color w:val="000000" w:themeColor="text1"/>
          <w:sz w:val="15"/>
          <w:szCs w:val="15"/>
        </w:rPr>
        <w:t>Rechtswahl und Gerichtsstand</w:t>
      </w:r>
    </w:p>
    <w:p w14:paraId="28BA7BF2" w14:textId="77777777" w:rsidR="00C032EC" w:rsidRPr="00A1716B" w:rsidRDefault="00C032EC" w:rsidP="0011263C">
      <w:pPr>
        <w:pStyle w:val="berschrift3"/>
        <w:keepNext/>
        <w:widowControl/>
        <w:overflowPunct w:val="0"/>
        <w:autoSpaceDE w:val="0"/>
        <w:autoSpaceDN w:val="0"/>
        <w:adjustRightInd w:val="0"/>
        <w:textAlignment w:val="baseline"/>
        <w:rPr>
          <w:color w:val="000000" w:themeColor="text1"/>
          <w:sz w:val="15"/>
          <w:szCs w:val="15"/>
        </w:rPr>
      </w:pPr>
      <w:r w:rsidRPr="00A1716B">
        <w:rPr>
          <w:color w:val="000000" w:themeColor="text1"/>
          <w:sz w:val="15"/>
          <w:szCs w:val="15"/>
        </w:rPr>
        <w:t xml:space="preserve">Die </w:t>
      </w:r>
      <w:r w:rsidR="0011263C" w:rsidRPr="00A1716B">
        <w:rPr>
          <w:b/>
          <w:color w:val="000000" w:themeColor="text1"/>
          <w:sz w:val="15"/>
          <w:szCs w:val="15"/>
        </w:rPr>
        <w:t>NBG</w:t>
      </w:r>
      <w:r w:rsidRPr="00A1716B">
        <w:rPr>
          <w:color w:val="000000" w:themeColor="text1"/>
          <w:sz w:val="15"/>
          <w:szCs w:val="15"/>
        </w:rPr>
        <w:t xml:space="preserve"> </w:t>
      </w:r>
      <w:r w:rsidR="00C762DF" w:rsidRPr="00A1716B">
        <w:rPr>
          <w:color w:val="000000" w:themeColor="text1"/>
          <w:sz w:val="15"/>
          <w:szCs w:val="15"/>
        </w:rPr>
        <w:t>und der Gastgeber weisen</w:t>
      </w:r>
      <w:r w:rsidRPr="00A1716B">
        <w:rPr>
          <w:color w:val="000000" w:themeColor="text1"/>
          <w:sz w:val="15"/>
          <w:szCs w:val="15"/>
        </w:rPr>
        <w:t xml:space="preserve"> im Hinblick auf das Gesetz über Verbraucherstreitbeilegung darauf hin, dass </w:t>
      </w:r>
      <w:r w:rsidR="00C762DF" w:rsidRPr="00A1716B">
        <w:rPr>
          <w:color w:val="000000" w:themeColor="text1"/>
          <w:sz w:val="15"/>
          <w:szCs w:val="15"/>
        </w:rPr>
        <w:t xml:space="preserve">weder </w:t>
      </w:r>
      <w:r w:rsidR="00C762DF" w:rsidRPr="00A1716B">
        <w:rPr>
          <w:b/>
          <w:color w:val="000000" w:themeColor="text1"/>
          <w:sz w:val="15"/>
          <w:szCs w:val="15"/>
        </w:rPr>
        <w:t>NBG</w:t>
      </w:r>
      <w:r w:rsidR="00C762DF" w:rsidRPr="00A1716B">
        <w:rPr>
          <w:color w:val="000000" w:themeColor="text1"/>
          <w:sz w:val="15"/>
          <w:szCs w:val="15"/>
        </w:rPr>
        <w:t xml:space="preserve"> noch der Gastgeber </w:t>
      </w:r>
      <w:r w:rsidRPr="00A1716B">
        <w:rPr>
          <w:color w:val="000000" w:themeColor="text1"/>
          <w:sz w:val="15"/>
          <w:szCs w:val="15"/>
        </w:rPr>
        <w:t>derzeit an einer freiwilligen Verbraucherstreitbeilegung teiln</w:t>
      </w:r>
      <w:r w:rsidR="00C762DF" w:rsidRPr="00A1716B">
        <w:rPr>
          <w:color w:val="000000" w:themeColor="text1"/>
          <w:sz w:val="15"/>
          <w:szCs w:val="15"/>
        </w:rPr>
        <w:t>ehmen</w:t>
      </w:r>
      <w:r w:rsidRPr="00A1716B">
        <w:rPr>
          <w:color w:val="000000" w:themeColor="text1"/>
          <w:sz w:val="15"/>
          <w:szCs w:val="15"/>
        </w:rPr>
        <w:t xml:space="preserve">. Sofern </w:t>
      </w:r>
      <w:r w:rsidR="00CE4653" w:rsidRPr="00A1716B">
        <w:rPr>
          <w:color w:val="000000" w:themeColor="text1"/>
          <w:sz w:val="15"/>
          <w:szCs w:val="15"/>
        </w:rPr>
        <w:t xml:space="preserve">die Teilnahme an einer </w:t>
      </w:r>
      <w:r w:rsidR="00A4649D">
        <w:rPr>
          <w:color w:val="000000" w:themeColor="text1"/>
          <w:sz w:val="15"/>
          <w:szCs w:val="15"/>
        </w:rPr>
        <w:t xml:space="preserve">Einrichtung zur </w:t>
      </w:r>
      <w:r w:rsidRPr="00A1716B">
        <w:rPr>
          <w:color w:val="000000" w:themeColor="text1"/>
          <w:sz w:val="15"/>
          <w:szCs w:val="15"/>
        </w:rPr>
        <w:t>Verbraucherstreitbeilegun</w:t>
      </w:r>
      <w:r w:rsidR="00171009" w:rsidRPr="00A1716B">
        <w:rPr>
          <w:color w:val="000000" w:themeColor="text1"/>
          <w:sz w:val="15"/>
          <w:szCs w:val="15"/>
        </w:rPr>
        <w:t>g nach Drucklegung dieser Gastaufnahme</w:t>
      </w:r>
      <w:r w:rsidR="004F7BD7" w:rsidRPr="00A1716B">
        <w:rPr>
          <w:color w:val="000000" w:themeColor="text1"/>
          <w:sz w:val="15"/>
          <w:szCs w:val="15"/>
        </w:rPr>
        <w:t>- und Vermittlungs</w:t>
      </w:r>
      <w:r w:rsidRPr="00A1716B">
        <w:rPr>
          <w:color w:val="000000" w:themeColor="text1"/>
          <w:sz w:val="15"/>
          <w:szCs w:val="15"/>
        </w:rPr>
        <w:t xml:space="preserve">bedingungen für die </w:t>
      </w:r>
      <w:r w:rsidR="0011263C" w:rsidRPr="00A1716B">
        <w:rPr>
          <w:b/>
          <w:color w:val="000000" w:themeColor="text1"/>
          <w:sz w:val="15"/>
          <w:szCs w:val="15"/>
        </w:rPr>
        <w:t>NBG</w:t>
      </w:r>
      <w:r w:rsidRPr="00A1716B">
        <w:rPr>
          <w:color w:val="000000" w:themeColor="text1"/>
          <w:sz w:val="15"/>
          <w:szCs w:val="15"/>
        </w:rPr>
        <w:t xml:space="preserve"> </w:t>
      </w:r>
      <w:r w:rsidR="00A4649D">
        <w:rPr>
          <w:color w:val="000000" w:themeColor="text1"/>
          <w:sz w:val="15"/>
          <w:szCs w:val="15"/>
        </w:rPr>
        <w:t xml:space="preserve">oder den Gastgeber </w:t>
      </w:r>
      <w:r w:rsidRPr="00A1716B">
        <w:rPr>
          <w:color w:val="000000" w:themeColor="text1"/>
          <w:sz w:val="15"/>
          <w:szCs w:val="15"/>
        </w:rPr>
        <w:t xml:space="preserve">verpflichtend würde, </w:t>
      </w:r>
      <w:r w:rsidR="003E72E2" w:rsidRPr="00A1716B">
        <w:rPr>
          <w:color w:val="000000" w:themeColor="text1"/>
          <w:sz w:val="15"/>
          <w:szCs w:val="15"/>
        </w:rPr>
        <w:t>wird</w:t>
      </w:r>
      <w:r w:rsidR="00C762DF" w:rsidRPr="00A1716B">
        <w:rPr>
          <w:color w:val="000000" w:themeColor="text1"/>
          <w:sz w:val="15"/>
          <w:szCs w:val="15"/>
        </w:rPr>
        <w:t xml:space="preserve"> der Gast</w:t>
      </w:r>
      <w:r w:rsidRPr="00A1716B">
        <w:rPr>
          <w:color w:val="000000" w:themeColor="text1"/>
          <w:sz w:val="15"/>
          <w:szCs w:val="15"/>
        </w:rPr>
        <w:t xml:space="preserve"> hierüber in geeigneter Form</w:t>
      </w:r>
      <w:r w:rsidR="00C762DF" w:rsidRPr="00A1716B">
        <w:rPr>
          <w:color w:val="000000" w:themeColor="text1"/>
          <w:sz w:val="15"/>
          <w:szCs w:val="15"/>
        </w:rPr>
        <w:t xml:space="preserve"> informiert</w:t>
      </w:r>
      <w:r w:rsidRPr="00A1716B">
        <w:rPr>
          <w:color w:val="000000" w:themeColor="text1"/>
          <w:sz w:val="15"/>
          <w:szCs w:val="15"/>
        </w:rPr>
        <w:t xml:space="preserve">. </w:t>
      </w:r>
      <w:r w:rsidR="00C762DF" w:rsidRPr="00A1716B">
        <w:rPr>
          <w:color w:val="000000" w:themeColor="text1"/>
          <w:sz w:val="15"/>
          <w:szCs w:val="15"/>
        </w:rPr>
        <w:t>Für</w:t>
      </w:r>
      <w:r w:rsidRPr="00A1716B">
        <w:rPr>
          <w:color w:val="000000" w:themeColor="text1"/>
          <w:sz w:val="15"/>
          <w:szCs w:val="15"/>
        </w:rPr>
        <w:t xml:space="preserve"> alle V</w:t>
      </w:r>
      <w:r w:rsidR="00C762DF" w:rsidRPr="00A1716B">
        <w:rPr>
          <w:color w:val="000000" w:themeColor="text1"/>
          <w:sz w:val="15"/>
          <w:szCs w:val="15"/>
        </w:rPr>
        <w:t>ermittlungs- und Gastaufnahmeverträge</w:t>
      </w:r>
      <w:r w:rsidRPr="00A1716B">
        <w:rPr>
          <w:color w:val="000000" w:themeColor="text1"/>
          <w:sz w:val="15"/>
          <w:szCs w:val="15"/>
        </w:rPr>
        <w:t xml:space="preserve">, die im elektronischen Rechtsverkehr geschlossen wurden, </w:t>
      </w:r>
      <w:r w:rsidR="00C762DF" w:rsidRPr="00A1716B">
        <w:rPr>
          <w:color w:val="000000" w:themeColor="text1"/>
          <w:sz w:val="15"/>
          <w:szCs w:val="15"/>
        </w:rPr>
        <w:t xml:space="preserve">wird </w:t>
      </w:r>
      <w:r w:rsidRPr="00A1716B">
        <w:rPr>
          <w:color w:val="000000" w:themeColor="text1"/>
          <w:sz w:val="15"/>
          <w:szCs w:val="15"/>
        </w:rPr>
        <w:t xml:space="preserve">auf die europäische Online-Streitbeilegungs-Plattform </w:t>
      </w:r>
      <w:hyperlink r:id="rId10" w:history="1">
        <w:r w:rsidR="0011263C" w:rsidRPr="00A1716B">
          <w:rPr>
            <w:rStyle w:val="Hyperlink"/>
            <w:sz w:val="15"/>
            <w:szCs w:val="15"/>
          </w:rPr>
          <w:t>https://ec.europa.eu/consumers/odr/</w:t>
        </w:r>
      </w:hyperlink>
      <w:r w:rsidR="0011263C" w:rsidRPr="00A1716B">
        <w:rPr>
          <w:sz w:val="15"/>
          <w:szCs w:val="15"/>
        </w:rPr>
        <w:t xml:space="preserve"> hin</w:t>
      </w:r>
      <w:r w:rsidR="00C762DF" w:rsidRPr="00A1716B">
        <w:rPr>
          <w:sz w:val="15"/>
          <w:szCs w:val="15"/>
        </w:rPr>
        <w:t>gewiesen</w:t>
      </w:r>
      <w:r w:rsidR="0011263C" w:rsidRPr="00A1716B">
        <w:rPr>
          <w:sz w:val="15"/>
          <w:szCs w:val="15"/>
        </w:rPr>
        <w:t>.</w:t>
      </w:r>
    </w:p>
    <w:p w14:paraId="1531C710" w14:textId="04450715" w:rsidR="0000159F" w:rsidRPr="00A1716B" w:rsidRDefault="0000159F" w:rsidP="007434F0">
      <w:pPr>
        <w:pStyle w:val="Formatvorlageberschrift3Schwarz"/>
        <w:rPr>
          <w:color w:val="000000" w:themeColor="text1"/>
          <w:sz w:val="15"/>
          <w:szCs w:val="15"/>
        </w:rPr>
      </w:pPr>
      <w:r w:rsidRPr="00A1716B">
        <w:rPr>
          <w:color w:val="000000" w:themeColor="text1"/>
          <w:sz w:val="15"/>
          <w:szCs w:val="15"/>
        </w:rPr>
        <w:t xml:space="preserve">Auf das Vertragsverhältnis zwischen dem Gast und dem Gastgeber </w:t>
      </w:r>
      <w:r w:rsidRPr="00A1716B">
        <w:rPr>
          <w:color w:val="000000" w:themeColor="text1"/>
          <w:sz w:val="15"/>
          <w:szCs w:val="15"/>
        </w:rPr>
        <w:t xml:space="preserve">bzw. der </w:t>
      </w:r>
      <w:r w:rsidR="0011263C" w:rsidRPr="00A1716B">
        <w:rPr>
          <w:b/>
          <w:color w:val="000000" w:themeColor="text1"/>
          <w:sz w:val="15"/>
          <w:szCs w:val="15"/>
        </w:rPr>
        <w:t>NBG</w:t>
      </w:r>
      <w:r w:rsidRPr="00A1716B">
        <w:rPr>
          <w:color w:val="000000" w:themeColor="text1"/>
          <w:sz w:val="15"/>
          <w:szCs w:val="15"/>
        </w:rPr>
        <w:t xml:space="preserve"> </w:t>
      </w:r>
      <w:r w:rsidRPr="00A1716B">
        <w:rPr>
          <w:color w:val="000000" w:themeColor="text1"/>
          <w:sz w:val="15"/>
          <w:szCs w:val="15"/>
        </w:rPr>
        <w:t>findet ausschließlich deutsches Recht Anwendung. Entsprechendes gilt für das sonstige Rechtsverhältnis.</w:t>
      </w:r>
    </w:p>
    <w:p w14:paraId="31AE639D" w14:textId="53F8CAE2" w:rsidR="0000159F" w:rsidRPr="00A1716B" w:rsidRDefault="0000159F" w:rsidP="007434F0">
      <w:pPr>
        <w:pStyle w:val="Formatvorlageberschrift3Schwarz"/>
        <w:rPr>
          <w:color w:val="000000" w:themeColor="text1"/>
          <w:sz w:val="15"/>
          <w:szCs w:val="15"/>
        </w:rPr>
      </w:pPr>
      <w:r w:rsidRPr="00A1716B">
        <w:rPr>
          <w:color w:val="000000" w:themeColor="text1"/>
          <w:sz w:val="15"/>
          <w:szCs w:val="15"/>
        </w:rPr>
        <w:t xml:space="preserve">Der Gast </w:t>
      </w:r>
      <w:r w:rsidR="00A4649D">
        <w:rPr>
          <w:color w:val="000000" w:themeColor="text1"/>
          <w:sz w:val="15"/>
          <w:szCs w:val="15"/>
        </w:rPr>
        <w:t>kann</w:t>
      </w:r>
      <w:r w:rsidRPr="00A1716B">
        <w:rPr>
          <w:color w:val="000000" w:themeColor="text1"/>
          <w:sz w:val="15"/>
          <w:szCs w:val="15"/>
        </w:rPr>
        <w:t xml:space="preserve"> den Gastgeber nur an </w:t>
      </w:r>
      <w:r w:rsidR="00A4649D">
        <w:rPr>
          <w:color w:val="000000" w:themeColor="text1"/>
          <w:sz w:val="15"/>
          <w:szCs w:val="15"/>
        </w:rPr>
        <w:t>dessen</w:t>
      </w:r>
      <w:r w:rsidR="00A4649D" w:rsidRPr="00A1716B">
        <w:rPr>
          <w:color w:val="000000" w:themeColor="text1"/>
          <w:sz w:val="15"/>
          <w:szCs w:val="15"/>
        </w:rPr>
        <w:t xml:space="preserve"> </w:t>
      </w:r>
      <w:r w:rsidRPr="00A1716B">
        <w:rPr>
          <w:color w:val="000000" w:themeColor="text1"/>
          <w:sz w:val="15"/>
          <w:szCs w:val="15"/>
        </w:rPr>
        <w:t>Sitz verklagen.</w:t>
      </w:r>
    </w:p>
    <w:p w14:paraId="0A305DB9" w14:textId="3EBA4278" w:rsidR="0000159F" w:rsidRPr="00A1716B" w:rsidRDefault="0000159F" w:rsidP="007434F0">
      <w:pPr>
        <w:pStyle w:val="Formatvorlageberschrift3Schwarz"/>
        <w:rPr>
          <w:color w:val="000000" w:themeColor="text1"/>
          <w:sz w:val="15"/>
          <w:szCs w:val="15"/>
        </w:rPr>
      </w:pPr>
      <w:r w:rsidRPr="00A1716B">
        <w:rPr>
          <w:color w:val="000000" w:themeColor="text1"/>
          <w:sz w:val="15"/>
          <w:szCs w:val="15"/>
        </w:rPr>
        <w:t xml:space="preserve">Für </w:t>
      </w:r>
      <w:bookmarkStart w:id="3" w:name="B00010010"/>
      <w:r w:rsidRPr="00A1716B">
        <w:rPr>
          <w:color w:val="000000" w:themeColor="text1"/>
          <w:sz w:val="15"/>
          <w:szCs w:val="15"/>
        </w:rPr>
        <w:t>Klage</w:t>
      </w:r>
      <w:bookmarkEnd w:id="3"/>
      <w:r w:rsidRPr="00A1716B">
        <w:rPr>
          <w:color w:val="000000" w:themeColor="text1"/>
          <w:sz w:val="15"/>
          <w:szCs w:val="15"/>
        </w:rPr>
        <w:t>n des Gastgebers g</w:t>
      </w:r>
      <w:bookmarkStart w:id="4" w:name="B00010014"/>
      <w:r w:rsidRPr="00A1716B">
        <w:rPr>
          <w:color w:val="000000" w:themeColor="text1"/>
          <w:sz w:val="15"/>
          <w:szCs w:val="15"/>
        </w:rPr>
        <w:t>egen</w:t>
      </w:r>
      <w:bookmarkEnd w:id="4"/>
      <w:r w:rsidRPr="00A1716B">
        <w:rPr>
          <w:color w:val="000000" w:themeColor="text1"/>
          <w:sz w:val="15"/>
          <w:szCs w:val="15"/>
        </w:rPr>
        <w:t xml:space="preserve"> d</w:t>
      </w:r>
      <w:bookmarkStart w:id="5" w:name="B00010015"/>
      <w:r w:rsidRPr="00A1716B">
        <w:rPr>
          <w:color w:val="000000" w:themeColor="text1"/>
          <w:sz w:val="15"/>
          <w:szCs w:val="15"/>
        </w:rPr>
        <w:t>en</w:t>
      </w:r>
      <w:bookmarkEnd w:id="5"/>
      <w:r w:rsidRPr="00A1716B">
        <w:rPr>
          <w:color w:val="000000" w:themeColor="text1"/>
          <w:sz w:val="15"/>
          <w:szCs w:val="15"/>
        </w:rPr>
        <w:t xml:space="preserve"> Gast i</w:t>
      </w:r>
      <w:bookmarkStart w:id="6" w:name="B00010017"/>
      <w:r w:rsidRPr="00A1716B">
        <w:rPr>
          <w:color w:val="000000" w:themeColor="text1"/>
          <w:sz w:val="15"/>
          <w:szCs w:val="15"/>
        </w:rPr>
        <w:t>st</w:t>
      </w:r>
      <w:bookmarkEnd w:id="6"/>
      <w:r w:rsidRPr="00A1716B">
        <w:rPr>
          <w:color w:val="000000" w:themeColor="text1"/>
          <w:sz w:val="15"/>
          <w:szCs w:val="15"/>
        </w:rPr>
        <w:t xml:space="preserve"> d</w:t>
      </w:r>
      <w:bookmarkStart w:id="7" w:name="B00010018"/>
      <w:r w:rsidRPr="00A1716B">
        <w:rPr>
          <w:color w:val="000000" w:themeColor="text1"/>
          <w:sz w:val="15"/>
          <w:szCs w:val="15"/>
        </w:rPr>
        <w:t>e</w:t>
      </w:r>
      <w:r w:rsidR="00C762DF" w:rsidRPr="00A1716B">
        <w:rPr>
          <w:color w:val="000000" w:themeColor="text1"/>
          <w:sz w:val="15"/>
          <w:szCs w:val="15"/>
        </w:rPr>
        <w:t>ssen</w:t>
      </w:r>
      <w:bookmarkEnd w:id="7"/>
      <w:r w:rsidRPr="00A1716B">
        <w:rPr>
          <w:color w:val="000000" w:themeColor="text1"/>
          <w:sz w:val="15"/>
          <w:szCs w:val="15"/>
        </w:rPr>
        <w:t xml:space="preserve"> W</w:t>
      </w:r>
      <w:bookmarkStart w:id="8" w:name="B00010019"/>
      <w:r w:rsidRPr="00A1716B">
        <w:rPr>
          <w:color w:val="000000" w:themeColor="text1"/>
          <w:sz w:val="15"/>
          <w:szCs w:val="15"/>
        </w:rPr>
        <w:t>ohnsitz</w:t>
      </w:r>
      <w:bookmarkEnd w:id="8"/>
      <w:r w:rsidRPr="00A1716B">
        <w:rPr>
          <w:color w:val="000000" w:themeColor="text1"/>
          <w:sz w:val="15"/>
          <w:szCs w:val="15"/>
        </w:rPr>
        <w:t xml:space="preserve"> m</w:t>
      </w:r>
      <w:bookmarkStart w:id="9" w:name="B0001001c"/>
      <w:r w:rsidRPr="00A1716B">
        <w:rPr>
          <w:color w:val="000000" w:themeColor="text1"/>
          <w:sz w:val="15"/>
          <w:szCs w:val="15"/>
        </w:rPr>
        <w:t>aßgebend</w:t>
      </w:r>
      <w:bookmarkEnd w:id="9"/>
      <w:r w:rsidRPr="00A1716B">
        <w:rPr>
          <w:color w:val="000000" w:themeColor="text1"/>
          <w:sz w:val="15"/>
          <w:szCs w:val="15"/>
        </w:rPr>
        <w:t xml:space="preserve">. Für Klagen </w:t>
      </w:r>
      <w:bookmarkStart w:id="10" w:name="B0001001d"/>
      <w:bookmarkStart w:id="11" w:name="B00010021"/>
      <w:bookmarkEnd w:id="10"/>
      <w:bookmarkEnd w:id="11"/>
      <w:r w:rsidRPr="00A1716B">
        <w:rPr>
          <w:color w:val="000000" w:themeColor="text1"/>
          <w:sz w:val="15"/>
          <w:szCs w:val="15"/>
        </w:rPr>
        <w:t>g</w:t>
      </w:r>
      <w:bookmarkStart w:id="12" w:name="B00010025"/>
      <w:r w:rsidRPr="00A1716B">
        <w:rPr>
          <w:color w:val="000000" w:themeColor="text1"/>
          <w:sz w:val="15"/>
          <w:szCs w:val="15"/>
        </w:rPr>
        <w:t>egen</w:t>
      </w:r>
      <w:bookmarkEnd w:id="12"/>
      <w:r w:rsidRPr="00A1716B">
        <w:rPr>
          <w:color w:val="000000" w:themeColor="text1"/>
          <w:sz w:val="15"/>
          <w:szCs w:val="15"/>
        </w:rPr>
        <w:t xml:space="preserve"> </w:t>
      </w:r>
      <w:bookmarkStart w:id="13" w:name="B00010027"/>
      <w:r w:rsidRPr="00A1716B">
        <w:rPr>
          <w:color w:val="000000" w:themeColor="text1"/>
          <w:sz w:val="15"/>
          <w:szCs w:val="15"/>
        </w:rPr>
        <w:t>Gäste, die Kaufleute</w:t>
      </w:r>
      <w:bookmarkEnd w:id="13"/>
      <w:r w:rsidRPr="00A1716B">
        <w:rPr>
          <w:color w:val="000000" w:themeColor="text1"/>
          <w:sz w:val="15"/>
          <w:szCs w:val="15"/>
        </w:rPr>
        <w:t>, juristische Personen des öffentlichen oder privaten Rechts o</w:t>
      </w:r>
      <w:bookmarkStart w:id="14" w:name="B00010028"/>
      <w:r w:rsidRPr="00A1716B">
        <w:rPr>
          <w:color w:val="000000" w:themeColor="text1"/>
          <w:sz w:val="15"/>
          <w:szCs w:val="15"/>
        </w:rPr>
        <w:t>der</w:t>
      </w:r>
      <w:bookmarkEnd w:id="14"/>
      <w:r w:rsidRPr="00A1716B">
        <w:rPr>
          <w:color w:val="000000" w:themeColor="text1"/>
          <w:sz w:val="15"/>
          <w:szCs w:val="15"/>
        </w:rPr>
        <w:t xml:space="preserve"> P</w:t>
      </w:r>
      <w:bookmarkStart w:id="15" w:name="B00010029"/>
      <w:r w:rsidRPr="00A1716B">
        <w:rPr>
          <w:color w:val="000000" w:themeColor="text1"/>
          <w:sz w:val="15"/>
          <w:szCs w:val="15"/>
        </w:rPr>
        <w:t>ersonen</w:t>
      </w:r>
      <w:bookmarkEnd w:id="15"/>
      <w:r w:rsidRPr="00A1716B">
        <w:rPr>
          <w:color w:val="000000" w:themeColor="text1"/>
          <w:sz w:val="15"/>
          <w:szCs w:val="15"/>
        </w:rPr>
        <w:t xml:space="preserve"> sind,</w:t>
      </w:r>
      <w:bookmarkStart w:id="16" w:name="B0001002a"/>
      <w:bookmarkEnd w:id="16"/>
      <w:r w:rsidRPr="00A1716B">
        <w:rPr>
          <w:color w:val="000000" w:themeColor="text1"/>
          <w:sz w:val="15"/>
          <w:szCs w:val="15"/>
        </w:rPr>
        <w:t xml:space="preserve"> d</w:t>
      </w:r>
      <w:bookmarkStart w:id="17" w:name="B0001002b"/>
      <w:r w:rsidRPr="00A1716B">
        <w:rPr>
          <w:color w:val="000000" w:themeColor="text1"/>
          <w:sz w:val="15"/>
          <w:szCs w:val="15"/>
        </w:rPr>
        <w:t>ie</w:t>
      </w:r>
      <w:bookmarkEnd w:id="17"/>
      <w:r w:rsidRPr="00A1716B">
        <w:rPr>
          <w:color w:val="000000" w:themeColor="text1"/>
          <w:sz w:val="15"/>
          <w:szCs w:val="15"/>
        </w:rPr>
        <w:t xml:space="preserve"> </w:t>
      </w:r>
      <w:bookmarkStart w:id="18" w:name="B00010030"/>
      <w:r w:rsidR="001C7E7F" w:rsidRPr="00A1716B">
        <w:rPr>
          <w:color w:val="000000" w:themeColor="text1"/>
          <w:sz w:val="15"/>
          <w:szCs w:val="15"/>
        </w:rPr>
        <w:t>i</w:t>
      </w:r>
      <w:r w:rsidRPr="00A1716B">
        <w:rPr>
          <w:color w:val="000000" w:themeColor="text1"/>
          <w:sz w:val="15"/>
          <w:szCs w:val="15"/>
        </w:rPr>
        <w:t>hren</w:t>
      </w:r>
      <w:bookmarkEnd w:id="18"/>
      <w:r w:rsidRPr="00A1716B">
        <w:rPr>
          <w:color w:val="000000" w:themeColor="text1"/>
          <w:sz w:val="15"/>
          <w:szCs w:val="15"/>
        </w:rPr>
        <w:t xml:space="preserve"> W</w:t>
      </w:r>
      <w:bookmarkStart w:id="19" w:name="B00010031"/>
      <w:r w:rsidRPr="00A1716B">
        <w:rPr>
          <w:color w:val="000000" w:themeColor="text1"/>
          <w:sz w:val="15"/>
          <w:szCs w:val="15"/>
        </w:rPr>
        <w:t>ohn-/Geschäftssitz</w:t>
      </w:r>
      <w:bookmarkEnd w:id="19"/>
      <w:r w:rsidRPr="00A1716B">
        <w:rPr>
          <w:color w:val="000000" w:themeColor="text1"/>
          <w:sz w:val="15"/>
          <w:szCs w:val="15"/>
        </w:rPr>
        <w:t xml:space="preserve"> o</w:t>
      </w:r>
      <w:bookmarkStart w:id="20" w:name="B00010032"/>
      <w:r w:rsidRPr="00A1716B">
        <w:rPr>
          <w:color w:val="000000" w:themeColor="text1"/>
          <w:sz w:val="15"/>
          <w:szCs w:val="15"/>
        </w:rPr>
        <w:t>der</w:t>
      </w:r>
      <w:bookmarkEnd w:id="20"/>
      <w:r w:rsidRPr="00A1716B">
        <w:rPr>
          <w:color w:val="000000" w:themeColor="text1"/>
          <w:sz w:val="15"/>
          <w:szCs w:val="15"/>
        </w:rPr>
        <w:t xml:space="preserve"> g</w:t>
      </w:r>
      <w:bookmarkStart w:id="21" w:name="B00010033"/>
      <w:r w:rsidRPr="00A1716B">
        <w:rPr>
          <w:color w:val="000000" w:themeColor="text1"/>
          <w:sz w:val="15"/>
          <w:szCs w:val="15"/>
        </w:rPr>
        <w:t>ewöhnlichen</w:t>
      </w:r>
      <w:bookmarkEnd w:id="21"/>
      <w:r w:rsidRPr="00A1716B">
        <w:rPr>
          <w:color w:val="000000" w:themeColor="text1"/>
          <w:sz w:val="15"/>
          <w:szCs w:val="15"/>
        </w:rPr>
        <w:t xml:space="preserve"> A</w:t>
      </w:r>
      <w:bookmarkStart w:id="22" w:name="B00010034"/>
      <w:r w:rsidRPr="00A1716B">
        <w:rPr>
          <w:color w:val="000000" w:themeColor="text1"/>
          <w:sz w:val="15"/>
          <w:szCs w:val="15"/>
        </w:rPr>
        <w:t>ufenthaltsort</w:t>
      </w:r>
      <w:bookmarkEnd w:id="22"/>
      <w:r w:rsidRPr="00A1716B">
        <w:rPr>
          <w:color w:val="000000" w:themeColor="text1"/>
          <w:sz w:val="15"/>
          <w:szCs w:val="15"/>
        </w:rPr>
        <w:t xml:space="preserve"> i</w:t>
      </w:r>
      <w:bookmarkStart w:id="23" w:name="B00010035"/>
      <w:r w:rsidRPr="00A1716B">
        <w:rPr>
          <w:color w:val="000000" w:themeColor="text1"/>
          <w:sz w:val="15"/>
          <w:szCs w:val="15"/>
        </w:rPr>
        <w:t>m</w:t>
      </w:r>
      <w:bookmarkEnd w:id="23"/>
      <w:r w:rsidRPr="00A1716B">
        <w:rPr>
          <w:color w:val="000000" w:themeColor="text1"/>
          <w:sz w:val="15"/>
          <w:szCs w:val="15"/>
        </w:rPr>
        <w:t xml:space="preserve"> A</w:t>
      </w:r>
      <w:bookmarkStart w:id="24" w:name="B00010036"/>
      <w:r w:rsidRPr="00A1716B">
        <w:rPr>
          <w:color w:val="000000" w:themeColor="text1"/>
          <w:sz w:val="15"/>
          <w:szCs w:val="15"/>
        </w:rPr>
        <w:t>usland</w:t>
      </w:r>
      <w:bookmarkEnd w:id="24"/>
      <w:r w:rsidRPr="00A1716B">
        <w:rPr>
          <w:color w:val="000000" w:themeColor="text1"/>
          <w:sz w:val="15"/>
          <w:szCs w:val="15"/>
        </w:rPr>
        <w:t xml:space="preserve"> h</w:t>
      </w:r>
      <w:bookmarkStart w:id="25" w:name="B00010038"/>
      <w:r w:rsidRPr="00A1716B">
        <w:rPr>
          <w:color w:val="000000" w:themeColor="text1"/>
          <w:sz w:val="15"/>
          <w:szCs w:val="15"/>
        </w:rPr>
        <w:t>aben</w:t>
      </w:r>
      <w:bookmarkEnd w:id="25"/>
      <w:r w:rsidRPr="00A1716B">
        <w:rPr>
          <w:color w:val="000000" w:themeColor="text1"/>
          <w:sz w:val="15"/>
          <w:szCs w:val="15"/>
        </w:rPr>
        <w:t>,</w:t>
      </w:r>
      <w:bookmarkStart w:id="26" w:name="B00010039"/>
      <w:bookmarkEnd w:id="26"/>
      <w:r w:rsidRPr="00A1716B">
        <w:rPr>
          <w:color w:val="000000" w:themeColor="text1"/>
          <w:sz w:val="15"/>
          <w:szCs w:val="15"/>
        </w:rPr>
        <w:t xml:space="preserve"> o</w:t>
      </w:r>
      <w:bookmarkStart w:id="27" w:name="B0001003a"/>
      <w:r w:rsidRPr="00A1716B">
        <w:rPr>
          <w:color w:val="000000" w:themeColor="text1"/>
          <w:sz w:val="15"/>
          <w:szCs w:val="15"/>
        </w:rPr>
        <w:t>der</w:t>
      </w:r>
      <w:bookmarkEnd w:id="27"/>
      <w:r w:rsidRPr="00A1716B">
        <w:rPr>
          <w:color w:val="000000" w:themeColor="text1"/>
          <w:sz w:val="15"/>
          <w:szCs w:val="15"/>
        </w:rPr>
        <w:t xml:space="preserve"> d</w:t>
      </w:r>
      <w:bookmarkStart w:id="28" w:name="B0001003b"/>
      <w:r w:rsidRPr="00A1716B">
        <w:rPr>
          <w:color w:val="000000" w:themeColor="text1"/>
          <w:sz w:val="15"/>
          <w:szCs w:val="15"/>
        </w:rPr>
        <w:t>eren</w:t>
      </w:r>
      <w:bookmarkEnd w:id="28"/>
      <w:r w:rsidRPr="00A1716B">
        <w:rPr>
          <w:color w:val="000000" w:themeColor="text1"/>
          <w:sz w:val="15"/>
          <w:szCs w:val="15"/>
        </w:rPr>
        <w:t xml:space="preserve"> W</w:t>
      </w:r>
      <w:bookmarkStart w:id="29" w:name="B0001003c"/>
      <w:r w:rsidRPr="00A1716B">
        <w:rPr>
          <w:color w:val="000000" w:themeColor="text1"/>
          <w:sz w:val="15"/>
          <w:szCs w:val="15"/>
        </w:rPr>
        <w:t>ohn-/Geschäftssitz</w:t>
      </w:r>
      <w:bookmarkEnd w:id="29"/>
      <w:r w:rsidRPr="00A1716B">
        <w:rPr>
          <w:color w:val="000000" w:themeColor="text1"/>
          <w:sz w:val="15"/>
          <w:szCs w:val="15"/>
        </w:rPr>
        <w:t xml:space="preserve"> o</w:t>
      </w:r>
      <w:bookmarkStart w:id="30" w:name="B0001003d"/>
      <w:r w:rsidRPr="00A1716B">
        <w:rPr>
          <w:color w:val="000000" w:themeColor="text1"/>
          <w:sz w:val="15"/>
          <w:szCs w:val="15"/>
        </w:rPr>
        <w:t>der</w:t>
      </w:r>
      <w:bookmarkEnd w:id="30"/>
      <w:r w:rsidRPr="00A1716B">
        <w:rPr>
          <w:color w:val="000000" w:themeColor="text1"/>
          <w:sz w:val="15"/>
          <w:szCs w:val="15"/>
        </w:rPr>
        <w:t xml:space="preserve"> g</w:t>
      </w:r>
      <w:bookmarkStart w:id="31" w:name="B0001003e"/>
      <w:r w:rsidRPr="00A1716B">
        <w:rPr>
          <w:color w:val="000000" w:themeColor="text1"/>
          <w:sz w:val="15"/>
          <w:szCs w:val="15"/>
        </w:rPr>
        <w:t>ewöhnliche</w:t>
      </w:r>
      <w:bookmarkEnd w:id="31"/>
      <w:r w:rsidRPr="00A1716B">
        <w:rPr>
          <w:color w:val="000000" w:themeColor="text1"/>
          <w:sz w:val="15"/>
          <w:szCs w:val="15"/>
        </w:rPr>
        <w:t>r A</w:t>
      </w:r>
      <w:bookmarkStart w:id="32" w:name="B0001003f"/>
      <w:r w:rsidRPr="00A1716B">
        <w:rPr>
          <w:color w:val="000000" w:themeColor="text1"/>
          <w:sz w:val="15"/>
          <w:szCs w:val="15"/>
        </w:rPr>
        <w:t>ufenthalt</w:t>
      </w:r>
      <w:bookmarkEnd w:id="32"/>
      <w:r w:rsidRPr="00A1716B">
        <w:rPr>
          <w:color w:val="000000" w:themeColor="text1"/>
          <w:sz w:val="15"/>
          <w:szCs w:val="15"/>
        </w:rPr>
        <w:t xml:space="preserve"> i</w:t>
      </w:r>
      <w:bookmarkStart w:id="33" w:name="B00010040"/>
      <w:r w:rsidRPr="00A1716B">
        <w:rPr>
          <w:color w:val="000000" w:themeColor="text1"/>
          <w:sz w:val="15"/>
          <w:szCs w:val="15"/>
        </w:rPr>
        <w:t>m</w:t>
      </w:r>
      <w:bookmarkEnd w:id="33"/>
      <w:r w:rsidRPr="00A1716B">
        <w:rPr>
          <w:color w:val="000000" w:themeColor="text1"/>
          <w:sz w:val="15"/>
          <w:szCs w:val="15"/>
        </w:rPr>
        <w:t xml:space="preserve"> Z</w:t>
      </w:r>
      <w:bookmarkStart w:id="34" w:name="B00010041"/>
      <w:r w:rsidRPr="00A1716B">
        <w:rPr>
          <w:color w:val="000000" w:themeColor="text1"/>
          <w:sz w:val="15"/>
          <w:szCs w:val="15"/>
        </w:rPr>
        <w:t>eit</w:t>
      </w:r>
      <w:bookmarkStart w:id="35" w:name="B00010042"/>
      <w:bookmarkEnd w:id="34"/>
      <w:bookmarkEnd w:id="35"/>
      <w:r w:rsidRPr="00A1716B">
        <w:rPr>
          <w:color w:val="000000" w:themeColor="text1"/>
          <w:sz w:val="15"/>
          <w:szCs w:val="15"/>
        </w:rPr>
        <w:t xml:space="preserve">punkt der </w:t>
      </w:r>
      <w:bookmarkStart w:id="36" w:name="B00010043"/>
      <w:r w:rsidRPr="00A1716B">
        <w:rPr>
          <w:color w:val="000000" w:themeColor="text1"/>
          <w:sz w:val="15"/>
          <w:szCs w:val="15"/>
        </w:rPr>
        <w:t>Klageerhebung</w:t>
      </w:r>
      <w:bookmarkEnd w:id="36"/>
      <w:r w:rsidRPr="00A1716B">
        <w:rPr>
          <w:color w:val="000000" w:themeColor="text1"/>
          <w:sz w:val="15"/>
          <w:szCs w:val="15"/>
        </w:rPr>
        <w:t xml:space="preserve"> n</w:t>
      </w:r>
      <w:bookmarkStart w:id="37" w:name="B00010044"/>
      <w:r w:rsidRPr="00A1716B">
        <w:rPr>
          <w:color w:val="000000" w:themeColor="text1"/>
          <w:sz w:val="15"/>
          <w:szCs w:val="15"/>
        </w:rPr>
        <w:t>icht</w:t>
      </w:r>
      <w:bookmarkEnd w:id="37"/>
      <w:r w:rsidRPr="00A1716B">
        <w:rPr>
          <w:color w:val="000000" w:themeColor="text1"/>
          <w:sz w:val="15"/>
          <w:szCs w:val="15"/>
        </w:rPr>
        <w:t xml:space="preserve"> b</w:t>
      </w:r>
      <w:bookmarkStart w:id="38" w:name="B00010045"/>
      <w:r w:rsidRPr="00A1716B">
        <w:rPr>
          <w:color w:val="000000" w:themeColor="text1"/>
          <w:sz w:val="15"/>
          <w:szCs w:val="15"/>
        </w:rPr>
        <w:t>ekannt</w:t>
      </w:r>
      <w:bookmarkEnd w:id="38"/>
      <w:r w:rsidRPr="00A1716B">
        <w:rPr>
          <w:color w:val="000000" w:themeColor="text1"/>
          <w:sz w:val="15"/>
          <w:szCs w:val="15"/>
        </w:rPr>
        <w:t xml:space="preserve"> i</w:t>
      </w:r>
      <w:bookmarkStart w:id="39" w:name="B00010046"/>
      <w:r w:rsidRPr="00A1716B">
        <w:rPr>
          <w:color w:val="000000" w:themeColor="text1"/>
          <w:sz w:val="15"/>
          <w:szCs w:val="15"/>
        </w:rPr>
        <w:t>st</w:t>
      </w:r>
      <w:bookmarkEnd w:id="39"/>
      <w:r w:rsidRPr="00A1716B">
        <w:rPr>
          <w:color w:val="000000" w:themeColor="text1"/>
          <w:sz w:val="15"/>
          <w:szCs w:val="15"/>
        </w:rPr>
        <w:t>, wird als Gerichtsstand der Sitz des Gastgebers vereinbart.</w:t>
      </w:r>
    </w:p>
    <w:p w14:paraId="7C8833F5" w14:textId="77777777" w:rsidR="0000159F" w:rsidRPr="00A1716B" w:rsidRDefault="0000159F" w:rsidP="007434F0">
      <w:pPr>
        <w:pStyle w:val="Formatvorlageberschrift3Schwarz"/>
        <w:rPr>
          <w:color w:val="000000" w:themeColor="text1"/>
          <w:sz w:val="15"/>
          <w:szCs w:val="15"/>
        </w:rPr>
      </w:pPr>
      <w:r w:rsidRPr="00A1716B">
        <w:rPr>
          <w:color w:val="000000" w:themeColor="text1"/>
          <w:sz w:val="15"/>
          <w:szCs w:val="15"/>
        </w:rPr>
        <w:t>Die vorstehen</w:t>
      </w:r>
      <w:r w:rsidR="0081276D" w:rsidRPr="00A1716B">
        <w:rPr>
          <w:color w:val="000000" w:themeColor="text1"/>
          <w:sz w:val="15"/>
          <w:szCs w:val="15"/>
        </w:rPr>
        <w:t xml:space="preserve">den Bestimmungen gelten nicht, </w:t>
      </w:r>
      <w:r w:rsidRPr="00A1716B">
        <w:rPr>
          <w:color w:val="000000" w:themeColor="text1"/>
          <w:sz w:val="15"/>
          <w:szCs w:val="15"/>
        </w:rPr>
        <w:t xml:space="preserve">wenn und insoweit auf den Vertrag anwendbare, nicht abdingbare Bestimmungen der Europäischen Union oder andere internationale Bestimmungen anwendbar sind. </w:t>
      </w:r>
      <w:bookmarkStart w:id="40" w:name="B00010052"/>
      <w:bookmarkEnd w:id="40"/>
    </w:p>
    <w:p w14:paraId="103E2F39" w14:textId="77777777" w:rsidR="00E04034" w:rsidRPr="00A1716B" w:rsidRDefault="00E04034" w:rsidP="00E04034">
      <w:pPr>
        <w:pStyle w:val="Formatvorlageberschrift3Schwarz"/>
        <w:numPr>
          <w:ilvl w:val="0"/>
          <w:numId w:val="0"/>
        </w:numPr>
        <w:rPr>
          <w:color w:val="000000" w:themeColor="text1"/>
          <w:sz w:val="15"/>
          <w:szCs w:val="15"/>
        </w:rPr>
      </w:pPr>
    </w:p>
    <w:p w14:paraId="3CA662DE" w14:textId="77777777" w:rsidR="00A35A9E" w:rsidRPr="00A1716B" w:rsidRDefault="00A35A9E">
      <w:pPr>
        <w:rPr>
          <w:rFonts w:cs="Arial"/>
          <w:b/>
          <w:color w:val="000000" w:themeColor="text1"/>
          <w:sz w:val="15"/>
          <w:szCs w:val="15"/>
        </w:rPr>
      </w:pPr>
      <w:r w:rsidRPr="00A1716B">
        <w:rPr>
          <w:rFonts w:cs="Arial"/>
          <w:b/>
          <w:color w:val="000000" w:themeColor="text1"/>
          <w:sz w:val="15"/>
          <w:szCs w:val="15"/>
        </w:rPr>
        <w:t>-------------------------------------------------</w:t>
      </w:r>
      <w:r w:rsidR="00107876" w:rsidRPr="00A1716B">
        <w:rPr>
          <w:rFonts w:cs="Arial"/>
          <w:b/>
          <w:color w:val="000000" w:themeColor="text1"/>
          <w:sz w:val="15"/>
          <w:szCs w:val="15"/>
        </w:rPr>
        <w:t>----------------------------------</w:t>
      </w:r>
      <w:r w:rsidR="00FB10EC" w:rsidRPr="00A1716B">
        <w:rPr>
          <w:rFonts w:cs="Arial"/>
          <w:b/>
          <w:color w:val="000000" w:themeColor="text1"/>
          <w:sz w:val="15"/>
          <w:szCs w:val="15"/>
        </w:rPr>
        <w:t>--------------------</w:t>
      </w:r>
    </w:p>
    <w:p w14:paraId="562BAB39" w14:textId="0A94CD90" w:rsidR="007706B4" w:rsidRPr="00A1716B" w:rsidRDefault="00A35A9E" w:rsidP="00C032EC">
      <w:pPr>
        <w:pStyle w:val="Textkrper3"/>
        <w:widowControl w:val="0"/>
        <w:rPr>
          <w:rFonts w:cs="Arial"/>
          <w:b/>
          <w:bCs/>
          <w:color w:val="000000" w:themeColor="text1"/>
          <w:sz w:val="15"/>
          <w:szCs w:val="15"/>
        </w:rPr>
      </w:pPr>
      <w:r w:rsidRPr="00A1716B">
        <w:rPr>
          <w:rFonts w:cs="Arial"/>
          <w:b/>
          <w:color w:val="000000" w:themeColor="text1"/>
          <w:sz w:val="15"/>
          <w:szCs w:val="15"/>
        </w:rPr>
        <w:t xml:space="preserve">© </w:t>
      </w:r>
      <w:r w:rsidR="00A4649D">
        <w:rPr>
          <w:rFonts w:cs="Arial"/>
          <w:b/>
          <w:color w:val="000000" w:themeColor="text1"/>
          <w:sz w:val="15"/>
          <w:szCs w:val="15"/>
        </w:rPr>
        <w:t xml:space="preserve">Urheberrechtlich geschützt: </w:t>
      </w:r>
      <w:proofErr w:type="spellStart"/>
      <w:r w:rsidR="00A4649D">
        <w:rPr>
          <w:rFonts w:cs="Arial"/>
          <w:b/>
          <w:color w:val="000000" w:themeColor="text1"/>
          <w:sz w:val="15"/>
          <w:szCs w:val="15"/>
        </w:rPr>
        <w:t>TourLaw</w:t>
      </w:r>
      <w:proofErr w:type="spellEnd"/>
      <w:r w:rsidR="00A4649D">
        <w:rPr>
          <w:rFonts w:cs="Arial"/>
          <w:b/>
          <w:color w:val="000000" w:themeColor="text1"/>
          <w:sz w:val="15"/>
          <w:szCs w:val="15"/>
        </w:rPr>
        <w:t xml:space="preserve"> - </w:t>
      </w:r>
      <w:r w:rsidR="00C032EC" w:rsidRPr="00A1716B">
        <w:rPr>
          <w:rFonts w:cs="Arial"/>
          <w:b/>
          <w:bCs/>
          <w:color w:val="000000" w:themeColor="text1"/>
          <w:sz w:val="15"/>
          <w:szCs w:val="15"/>
        </w:rPr>
        <w:t xml:space="preserve">Noll </w:t>
      </w:r>
      <w:r w:rsidR="008B64C5" w:rsidRPr="00A1716B">
        <w:rPr>
          <w:rFonts w:cs="Arial"/>
          <w:b/>
          <w:bCs/>
          <w:sz w:val="15"/>
          <w:szCs w:val="15"/>
        </w:rPr>
        <w:t xml:space="preserve">| </w:t>
      </w:r>
      <w:r w:rsidR="00C032EC" w:rsidRPr="00A1716B">
        <w:rPr>
          <w:rFonts w:cs="Arial"/>
          <w:b/>
          <w:bCs/>
          <w:color w:val="000000" w:themeColor="text1"/>
          <w:sz w:val="15"/>
          <w:szCs w:val="15"/>
        </w:rPr>
        <w:t xml:space="preserve">Hütten </w:t>
      </w:r>
      <w:r w:rsidR="008B64C5" w:rsidRPr="00A1716B">
        <w:rPr>
          <w:rFonts w:cs="Arial"/>
          <w:b/>
          <w:bCs/>
          <w:sz w:val="15"/>
          <w:szCs w:val="15"/>
        </w:rPr>
        <w:t xml:space="preserve">| Dukic </w:t>
      </w:r>
      <w:r w:rsidR="00C032EC" w:rsidRPr="00A1716B">
        <w:rPr>
          <w:rFonts w:cs="Arial"/>
          <w:b/>
          <w:bCs/>
          <w:color w:val="000000" w:themeColor="text1"/>
          <w:sz w:val="15"/>
          <w:szCs w:val="15"/>
        </w:rPr>
        <w:t>Rechtsanwälte</w:t>
      </w:r>
      <w:r w:rsidR="008B64C5" w:rsidRPr="00A1716B">
        <w:rPr>
          <w:rFonts w:cs="Arial"/>
          <w:b/>
          <w:bCs/>
          <w:color w:val="000000" w:themeColor="text1"/>
          <w:sz w:val="15"/>
          <w:szCs w:val="15"/>
        </w:rPr>
        <w:t xml:space="preserve">, </w:t>
      </w:r>
      <w:r w:rsidR="00CE4653" w:rsidRPr="00A1716B">
        <w:rPr>
          <w:rFonts w:cs="Arial"/>
          <w:b/>
          <w:bCs/>
          <w:color w:val="000000" w:themeColor="text1"/>
          <w:sz w:val="15"/>
          <w:szCs w:val="15"/>
        </w:rPr>
        <w:t>München</w:t>
      </w:r>
      <w:r w:rsidR="008B64C5" w:rsidRPr="00A1716B">
        <w:rPr>
          <w:rFonts w:cs="Arial"/>
          <w:b/>
          <w:bCs/>
          <w:color w:val="000000" w:themeColor="text1"/>
          <w:sz w:val="15"/>
          <w:szCs w:val="15"/>
        </w:rPr>
        <w:t xml:space="preserve"> </w:t>
      </w:r>
      <w:r w:rsidR="008B64C5" w:rsidRPr="00A1716B">
        <w:rPr>
          <w:rFonts w:cs="Arial"/>
          <w:b/>
          <w:bCs/>
          <w:sz w:val="15"/>
          <w:szCs w:val="15"/>
        </w:rPr>
        <w:t xml:space="preserve">| </w:t>
      </w:r>
      <w:r w:rsidR="00CE4653" w:rsidRPr="00A1716B">
        <w:rPr>
          <w:rFonts w:cs="Arial"/>
          <w:b/>
          <w:bCs/>
          <w:color w:val="000000" w:themeColor="text1"/>
          <w:sz w:val="15"/>
          <w:szCs w:val="15"/>
        </w:rPr>
        <w:t>Stuttgart</w:t>
      </w:r>
      <w:r w:rsidR="008B64C5" w:rsidRPr="00A1716B">
        <w:rPr>
          <w:rFonts w:cs="Arial"/>
          <w:b/>
          <w:bCs/>
          <w:color w:val="000000" w:themeColor="text1"/>
          <w:sz w:val="15"/>
          <w:szCs w:val="15"/>
        </w:rPr>
        <w:t xml:space="preserve">, </w:t>
      </w:r>
      <w:r w:rsidR="00A4649D">
        <w:rPr>
          <w:rFonts w:cs="Arial"/>
          <w:b/>
          <w:bCs/>
          <w:color w:val="000000" w:themeColor="text1"/>
          <w:sz w:val="15"/>
          <w:szCs w:val="15"/>
        </w:rPr>
        <w:t>2023</w:t>
      </w:r>
    </w:p>
    <w:p w14:paraId="64549BF9" w14:textId="77777777" w:rsidR="00A35A9E" w:rsidRPr="00A1716B" w:rsidRDefault="00A35A9E">
      <w:pPr>
        <w:rPr>
          <w:rFonts w:cs="Arial"/>
          <w:b/>
          <w:color w:val="000000" w:themeColor="text1"/>
          <w:sz w:val="15"/>
          <w:szCs w:val="15"/>
        </w:rPr>
      </w:pPr>
      <w:r w:rsidRPr="00A1716B">
        <w:rPr>
          <w:rFonts w:cs="Arial"/>
          <w:b/>
          <w:color w:val="000000" w:themeColor="text1"/>
          <w:sz w:val="15"/>
          <w:szCs w:val="15"/>
        </w:rPr>
        <w:t>----------------------------------------------------------------------</w:t>
      </w:r>
      <w:r w:rsidR="00107876" w:rsidRPr="00A1716B">
        <w:rPr>
          <w:rFonts w:cs="Arial"/>
          <w:b/>
          <w:color w:val="000000" w:themeColor="text1"/>
          <w:sz w:val="15"/>
          <w:szCs w:val="15"/>
        </w:rPr>
        <w:t>--</w:t>
      </w:r>
      <w:r w:rsidR="00FB10EC" w:rsidRPr="00A1716B">
        <w:rPr>
          <w:rFonts w:cs="Arial"/>
          <w:b/>
          <w:color w:val="000000" w:themeColor="text1"/>
          <w:sz w:val="15"/>
          <w:szCs w:val="15"/>
        </w:rPr>
        <w:t>-------------------------------</w:t>
      </w:r>
    </w:p>
    <w:p w14:paraId="1CF07960" w14:textId="77777777" w:rsidR="00FB10EC" w:rsidRPr="00A1716B" w:rsidRDefault="00FB10EC" w:rsidP="00823FA8">
      <w:pPr>
        <w:rPr>
          <w:rFonts w:cs="Arial"/>
          <w:b/>
          <w:color w:val="000000" w:themeColor="text1"/>
          <w:sz w:val="15"/>
          <w:szCs w:val="15"/>
        </w:rPr>
      </w:pPr>
    </w:p>
    <w:p w14:paraId="506D0A27" w14:textId="77777777" w:rsidR="00A35A9E" w:rsidRPr="00A1716B" w:rsidRDefault="00A35A9E" w:rsidP="00823FA8">
      <w:pPr>
        <w:rPr>
          <w:rFonts w:cs="Arial"/>
          <w:b/>
          <w:color w:val="000000" w:themeColor="text1"/>
          <w:sz w:val="15"/>
          <w:szCs w:val="15"/>
        </w:rPr>
      </w:pPr>
      <w:r w:rsidRPr="00A1716B">
        <w:rPr>
          <w:rFonts w:cs="Arial"/>
          <w:b/>
          <w:color w:val="000000" w:themeColor="text1"/>
          <w:sz w:val="15"/>
          <w:szCs w:val="15"/>
        </w:rPr>
        <w:t>Vermittelnde Tourismusstelle ist:</w:t>
      </w:r>
    </w:p>
    <w:p w14:paraId="022B4F71" w14:textId="77777777" w:rsidR="0071560D" w:rsidRPr="00A1716B" w:rsidRDefault="0071560D" w:rsidP="0071560D">
      <w:pPr>
        <w:rPr>
          <w:rFonts w:cs="Arial"/>
          <w:b/>
          <w:color w:val="000000" w:themeColor="text1"/>
          <w:sz w:val="15"/>
          <w:szCs w:val="15"/>
        </w:rPr>
      </w:pPr>
      <w:r w:rsidRPr="00A1716B">
        <w:rPr>
          <w:rFonts w:cs="Arial"/>
          <w:b/>
          <w:color w:val="000000" w:themeColor="text1"/>
          <w:sz w:val="15"/>
          <w:szCs w:val="15"/>
        </w:rPr>
        <w:t>Tourist-Information Borkum</w:t>
      </w:r>
    </w:p>
    <w:p w14:paraId="52934A49" w14:textId="77777777" w:rsidR="0071560D" w:rsidRPr="00A1716B" w:rsidRDefault="0071560D" w:rsidP="0071560D">
      <w:pPr>
        <w:rPr>
          <w:rFonts w:cs="Arial"/>
          <w:b/>
          <w:color w:val="000000" w:themeColor="text1"/>
          <w:sz w:val="15"/>
          <w:szCs w:val="15"/>
        </w:rPr>
      </w:pPr>
      <w:r w:rsidRPr="00A1716B">
        <w:rPr>
          <w:rFonts w:cs="Arial"/>
          <w:b/>
          <w:color w:val="000000" w:themeColor="text1"/>
          <w:sz w:val="15"/>
          <w:szCs w:val="15"/>
        </w:rPr>
        <w:t xml:space="preserve">Georg-Schütte-Platz 5 </w:t>
      </w:r>
    </w:p>
    <w:p w14:paraId="7795C11D" w14:textId="77777777" w:rsidR="0071560D" w:rsidRPr="00A1716B" w:rsidRDefault="0071560D" w:rsidP="0071560D">
      <w:pPr>
        <w:rPr>
          <w:rFonts w:cs="Arial"/>
          <w:b/>
          <w:color w:val="000000" w:themeColor="text1"/>
          <w:sz w:val="15"/>
          <w:szCs w:val="15"/>
        </w:rPr>
      </w:pPr>
      <w:r w:rsidRPr="00A1716B">
        <w:rPr>
          <w:rFonts w:cs="Arial"/>
          <w:b/>
          <w:color w:val="000000" w:themeColor="text1"/>
          <w:sz w:val="15"/>
          <w:szCs w:val="15"/>
        </w:rPr>
        <w:t xml:space="preserve">26757 Borkum </w:t>
      </w:r>
    </w:p>
    <w:p w14:paraId="471E6A46" w14:textId="77777777" w:rsidR="00FB10EC" w:rsidRPr="00A1716B" w:rsidRDefault="00B4575F" w:rsidP="00FB10EC">
      <w:pPr>
        <w:rPr>
          <w:rFonts w:cs="Arial"/>
          <w:b/>
          <w:bCs/>
          <w:color w:val="000000" w:themeColor="text1"/>
          <w:sz w:val="15"/>
          <w:szCs w:val="15"/>
        </w:rPr>
      </w:pPr>
      <w:r w:rsidRPr="00A1716B">
        <w:rPr>
          <w:rFonts w:cs="Arial"/>
          <w:b/>
          <w:color w:val="000000" w:themeColor="text1"/>
          <w:sz w:val="15"/>
          <w:szCs w:val="15"/>
        </w:rPr>
        <w:t>Rechtsträger</w:t>
      </w:r>
      <w:r w:rsidR="00FB10EC" w:rsidRPr="00A1716B">
        <w:rPr>
          <w:rFonts w:cs="Arial"/>
          <w:b/>
          <w:color w:val="000000" w:themeColor="text1"/>
          <w:sz w:val="15"/>
          <w:szCs w:val="15"/>
        </w:rPr>
        <w:t xml:space="preserve">: </w:t>
      </w:r>
      <w:r w:rsidR="00FB10EC" w:rsidRPr="00A1716B">
        <w:rPr>
          <w:rFonts w:cs="Arial"/>
          <w:b/>
          <w:bCs/>
          <w:color w:val="000000" w:themeColor="text1"/>
          <w:sz w:val="15"/>
          <w:szCs w:val="15"/>
        </w:rPr>
        <w:t>Nordseeheilbad Borkum GmbH</w:t>
      </w:r>
    </w:p>
    <w:p w14:paraId="74DFD944" w14:textId="77777777" w:rsidR="00A35A9E" w:rsidRPr="00A1716B" w:rsidRDefault="008B64C5" w:rsidP="00785952">
      <w:pPr>
        <w:pStyle w:val="Textkrper3"/>
        <w:widowControl w:val="0"/>
        <w:jc w:val="left"/>
        <w:rPr>
          <w:rFonts w:cs="Arial"/>
          <w:b/>
          <w:bCs/>
          <w:color w:val="000000"/>
          <w:sz w:val="15"/>
          <w:szCs w:val="15"/>
        </w:rPr>
      </w:pPr>
      <w:r w:rsidRPr="00A1716B">
        <w:rPr>
          <w:rFonts w:cs="Arial"/>
          <w:b/>
          <w:bCs/>
          <w:color w:val="000000"/>
          <w:sz w:val="15"/>
          <w:szCs w:val="15"/>
        </w:rPr>
        <w:t>Vertreten durch den Geschäftsführer Göran Sell</w:t>
      </w:r>
      <w:r w:rsidRPr="00A1716B">
        <w:rPr>
          <w:rFonts w:cs="Arial"/>
          <w:b/>
          <w:bCs/>
          <w:color w:val="000000"/>
          <w:sz w:val="15"/>
          <w:szCs w:val="15"/>
        </w:rPr>
        <w:br/>
        <w:t xml:space="preserve">Aufsichtsratsvorsitzender: </w:t>
      </w:r>
      <w:proofErr w:type="spellStart"/>
      <w:r w:rsidR="00017CFD">
        <w:rPr>
          <w:rFonts w:cs="Arial"/>
          <w:b/>
          <w:bCs/>
          <w:color w:val="000000"/>
          <w:sz w:val="15"/>
          <w:szCs w:val="15"/>
        </w:rPr>
        <w:t>Eldert</w:t>
      </w:r>
      <w:proofErr w:type="spellEnd"/>
      <w:r w:rsidR="00017CFD">
        <w:rPr>
          <w:rFonts w:cs="Arial"/>
          <w:b/>
          <w:bCs/>
          <w:color w:val="000000"/>
          <w:sz w:val="15"/>
          <w:szCs w:val="15"/>
        </w:rPr>
        <w:t xml:space="preserve"> </w:t>
      </w:r>
      <w:proofErr w:type="spellStart"/>
      <w:r w:rsidR="00017CFD">
        <w:rPr>
          <w:rFonts w:cs="Arial"/>
          <w:b/>
          <w:bCs/>
          <w:color w:val="000000"/>
          <w:sz w:val="15"/>
          <w:szCs w:val="15"/>
        </w:rPr>
        <w:t>Sleebloom</w:t>
      </w:r>
      <w:proofErr w:type="spellEnd"/>
      <w:r w:rsidRPr="00A1716B">
        <w:rPr>
          <w:rFonts w:cs="Arial"/>
          <w:b/>
          <w:bCs/>
          <w:color w:val="000000"/>
          <w:sz w:val="15"/>
          <w:szCs w:val="15"/>
        </w:rPr>
        <w:br/>
      </w:r>
      <w:r w:rsidR="00FB10EC" w:rsidRPr="00A1716B">
        <w:rPr>
          <w:rFonts w:cs="Arial"/>
          <w:b/>
          <w:bCs/>
          <w:color w:val="000000" w:themeColor="text1"/>
          <w:sz w:val="15"/>
          <w:szCs w:val="15"/>
        </w:rPr>
        <w:t>Goethestraße 1, 26757 Borkum</w:t>
      </w:r>
      <w:r w:rsidRPr="00A1716B">
        <w:rPr>
          <w:rFonts w:cs="Arial"/>
          <w:b/>
          <w:bCs/>
          <w:color w:val="000000" w:themeColor="text1"/>
          <w:sz w:val="15"/>
          <w:szCs w:val="15"/>
        </w:rPr>
        <w:br/>
      </w:r>
      <w:r w:rsidR="0071560D" w:rsidRPr="00A1716B">
        <w:rPr>
          <w:rFonts w:cs="Arial"/>
          <w:b/>
          <w:color w:val="000000" w:themeColor="text1"/>
          <w:sz w:val="15"/>
          <w:szCs w:val="15"/>
        </w:rPr>
        <w:t>E</w:t>
      </w:r>
      <w:r w:rsidR="00C762DF" w:rsidRPr="00A1716B">
        <w:rPr>
          <w:rFonts w:cs="Arial"/>
          <w:b/>
          <w:color w:val="000000" w:themeColor="text1"/>
          <w:sz w:val="15"/>
          <w:szCs w:val="15"/>
        </w:rPr>
        <w:t>-</w:t>
      </w:r>
      <w:r w:rsidR="0071560D" w:rsidRPr="00A1716B">
        <w:rPr>
          <w:rFonts w:cs="Arial"/>
          <w:b/>
          <w:color w:val="000000" w:themeColor="text1"/>
          <w:sz w:val="15"/>
          <w:szCs w:val="15"/>
        </w:rPr>
        <w:t xml:space="preserve">Mail: </w:t>
      </w:r>
      <w:hyperlink r:id="rId11" w:history="1">
        <w:r w:rsidR="0071560D" w:rsidRPr="00A1716B">
          <w:rPr>
            <w:rStyle w:val="Hyperlink"/>
            <w:rFonts w:cs="Arial"/>
            <w:b/>
            <w:sz w:val="15"/>
            <w:szCs w:val="15"/>
          </w:rPr>
          <w:t>info@borkum.de</w:t>
        </w:r>
      </w:hyperlink>
      <w:r w:rsidRPr="00A1716B">
        <w:rPr>
          <w:rStyle w:val="Hyperlink"/>
          <w:rFonts w:cs="Arial"/>
          <w:b/>
          <w:sz w:val="15"/>
          <w:szCs w:val="15"/>
        </w:rPr>
        <w:br/>
      </w:r>
      <w:proofErr w:type="gramStart"/>
      <w:r w:rsidR="0071560D" w:rsidRPr="00A1716B">
        <w:rPr>
          <w:rFonts w:cs="Arial"/>
          <w:b/>
          <w:color w:val="000000" w:themeColor="text1"/>
          <w:sz w:val="15"/>
          <w:szCs w:val="15"/>
        </w:rPr>
        <w:t>Tel. :</w:t>
      </w:r>
      <w:proofErr w:type="gramEnd"/>
      <w:r w:rsidR="0071560D" w:rsidRPr="00A1716B">
        <w:rPr>
          <w:rFonts w:cs="Arial"/>
          <w:b/>
          <w:color w:val="000000" w:themeColor="text1"/>
          <w:sz w:val="15"/>
          <w:szCs w:val="15"/>
        </w:rPr>
        <w:t xml:space="preserve"> +49 (0) </w:t>
      </w:r>
      <w:r w:rsidR="006B66AE" w:rsidRPr="00A1716B">
        <w:rPr>
          <w:rFonts w:cs="Arial"/>
          <w:b/>
          <w:color w:val="000000" w:themeColor="text1"/>
          <w:sz w:val="15"/>
          <w:szCs w:val="15"/>
        </w:rPr>
        <w:t>49</w:t>
      </w:r>
      <w:r w:rsidR="0071560D" w:rsidRPr="00A1716B">
        <w:rPr>
          <w:rFonts w:cs="Arial"/>
          <w:b/>
          <w:color w:val="000000" w:themeColor="text1"/>
          <w:sz w:val="15"/>
          <w:szCs w:val="15"/>
        </w:rPr>
        <w:t xml:space="preserve">22 933-0 </w:t>
      </w:r>
      <w:r w:rsidRPr="00A1716B">
        <w:rPr>
          <w:rFonts w:cs="Arial"/>
          <w:b/>
          <w:color w:val="000000" w:themeColor="text1"/>
          <w:sz w:val="15"/>
          <w:szCs w:val="15"/>
        </w:rPr>
        <w:br/>
      </w:r>
      <w:r w:rsidR="0071560D" w:rsidRPr="00A1716B">
        <w:rPr>
          <w:rFonts w:cs="Arial"/>
          <w:b/>
          <w:color w:val="000000" w:themeColor="text1"/>
          <w:sz w:val="15"/>
          <w:szCs w:val="15"/>
        </w:rPr>
        <w:t>Fax : +49 (0)</w:t>
      </w:r>
      <w:r w:rsidR="006B66AE" w:rsidRPr="00A1716B">
        <w:rPr>
          <w:rFonts w:cs="Arial"/>
          <w:b/>
          <w:color w:val="000000" w:themeColor="text1"/>
          <w:sz w:val="15"/>
          <w:szCs w:val="15"/>
        </w:rPr>
        <w:t xml:space="preserve"> 49</w:t>
      </w:r>
      <w:r w:rsidR="0071560D" w:rsidRPr="00A1716B">
        <w:rPr>
          <w:rFonts w:cs="Arial"/>
          <w:b/>
          <w:color w:val="000000" w:themeColor="text1"/>
          <w:sz w:val="15"/>
          <w:szCs w:val="15"/>
        </w:rPr>
        <w:t>22 933-400</w:t>
      </w:r>
    </w:p>
    <w:sectPr w:rsidR="00A35A9E" w:rsidRPr="00A1716B" w:rsidSect="00E97862">
      <w:type w:val="continuous"/>
      <w:pgSz w:w="11906" w:h="16838"/>
      <w:pgMar w:top="567" w:right="567" w:bottom="567" w:left="567" w:header="709" w:footer="709" w:gutter="0"/>
      <w:cols w:num="2" w:sep="1"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10700" w14:textId="77777777" w:rsidR="00017CFD" w:rsidRDefault="00017CFD">
      <w:r>
        <w:separator/>
      </w:r>
    </w:p>
  </w:endnote>
  <w:endnote w:type="continuationSeparator" w:id="0">
    <w:p w14:paraId="0C403975" w14:textId="77777777" w:rsidR="00017CFD" w:rsidRDefault="00017CFD">
      <w:r>
        <w:continuationSeparator/>
      </w:r>
    </w:p>
  </w:endnote>
  <w:endnote w:type="continuationNotice" w:id="1">
    <w:p w14:paraId="014F2069" w14:textId="77777777" w:rsidR="00017CFD" w:rsidRDefault="00017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T Com 45 Light">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20AB7" w14:textId="77777777" w:rsidR="00A01AD8" w:rsidRDefault="00A01A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1455D" w14:textId="77777777" w:rsidR="00017CFD" w:rsidRDefault="00017CFD">
      <w:r>
        <w:separator/>
      </w:r>
    </w:p>
  </w:footnote>
  <w:footnote w:type="continuationSeparator" w:id="0">
    <w:p w14:paraId="2E57F3A4" w14:textId="77777777" w:rsidR="00017CFD" w:rsidRDefault="00017CFD">
      <w:r>
        <w:continuationSeparator/>
      </w:r>
    </w:p>
  </w:footnote>
  <w:footnote w:type="continuationNotice" w:id="1">
    <w:p w14:paraId="21899EE0" w14:textId="77777777" w:rsidR="00017CFD" w:rsidRDefault="00017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B4613" w14:textId="77777777" w:rsidR="00A01AD8" w:rsidRDefault="00A01A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1A4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8A8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EC6F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2E3B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28B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08C9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229F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6EC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C0C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320A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A7DFF"/>
    <w:multiLevelType w:val="hybridMultilevel"/>
    <w:tmpl w:val="CA3E53F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B5006D9"/>
    <w:multiLevelType w:val="multilevel"/>
    <w:tmpl w:val="4CACC754"/>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170"/>
        </w:tabs>
        <w:ind w:left="170" w:hanging="170"/>
      </w:pPr>
      <w:rPr>
        <w:rFonts w:hint="default"/>
      </w:rPr>
    </w:lvl>
    <w:lvl w:ilvl="2">
      <w:start w:val="1"/>
      <w:numFmt w:val="decimal"/>
      <w:suff w:val="space"/>
      <w:lvlText w:val="%2.%3."/>
      <w:lvlJc w:val="left"/>
      <w:pPr>
        <w:ind w:left="0" w:firstLine="0"/>
      </w:pPr>
      <w:rPr>
        <w:rFonts w:hint="default"/>
        <w:b/>
        <w:i w:val="0"/>
      </w:rPr>
    </w:lvl>
    <w:lvl w:ilvl="3">
      <w:start w:val="1"/>
      <w:numFmt w:val="lowerLetter"/>
      <w:suff w:val="space"/>
      <w:lvlText w:val="%4)"/>
      <w:lvlJc w:val="left"/>
      <w:pPr>
        <w:ind w:left="0" w:firstLine="0"/>
      </w:pPr>
      <w:rPr>
        <w:rFonts w:ascii="Arial" w:hAnsi="Arial" w:hint="default"/>
        <w:sz w:val="18"/>
        <w:szCs w:val="18"/>
      </w:rPr>
    </w:lvl>
    <w:lvl w:ilvl="4">
      <w:start w:val="1"/>
      <w:numFmt w:val="bullet"/>
      <w:suff w:val="space"/>
      <w:lvlText w:val=""/>
      <w:lvlJc w:val="left"/>
      <w:pPr>
        <w:ind w:left="0" w:firstLine="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CE633CF"/>
    <w:multiLevelType w:val="multilevel"/>
    <w:tmpl w:val="9E14ED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D17590"/>
    <w:multiLevelType w:val="multilevel"/>
    <w:tmpl w:val="C28C1E60"/>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170"/>
        </w:tabs>
        <w:ind w:left="170" w:hanging="170"/>
      </w:pPr>
      <w:rPr>
        <w:rFonts w:hint="default"/>
      </w:rPr>
    </w:lvl>
    <w:lvl w:ilvl="2">
      <w:start w:val="1"/>
      <w:numFmt w:val="decimal"/>
      <w:suff w:val="space"/>
      <w:lvlText w:val="%2.%3."/>
      <w:lvlJc w:val="left"/>
      <w:pPr>
        <w:ind w:left="0" w:firstLine="0"/>
      </w:pPr>
      <w:rPr>
        <w:rFonts w:hint="default"/>
        <w:b/>
        <w:i w:val="0"/>
        <w:sz w:val="18"/>
        <w:szCs w:val="18"/>
      </w:rPr>
    </w:lvl>
    <w:lvl w:ilvl="3">
      <w:start w:val="1"/>
      <w:numFmt w:val="lowerLetter"/>
      <w:suff w:val="space"/>
      <w:lvlText w:val="%4)"/>
      <w:lvlJc w:val="left"/>
      <w:pPr>
        <w:ind w:left="0" w:firstLine="0"/>
      </w:pPr>
      <w:rPr>
        <w:rFonts w:ascii="Arial" w:hAnsi="Arial" w:hint="default"/>
        <w:sz w:val="18"/>
        <w:szCs w:val="18"/>
      </w:rPr>
    </w:lvl>
    <w:lvl w:ilvl="4">
      <w:start w:val="1"/>
      <w:numFmt w:val="bullet"/>
      <w:suff w:val="space"/>
      <w:lvlText w:val=""/>
      <w:lvlJc w:val="left"/>
      <w:pPr>
        <w:ind w:left="0" w:firstLine="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AD12044"/>
    <w:multiLevelType w:val="multilevel"/>
    <w:tmpl w:val="3FD41BD2"/>
    <w:lvl w:ilvl="0">
      <w:start w:val="1"/>
      <w:numFmt w:val="decimal"/>
      <w:lvlText w:val="%1."/>
      <w:lvlJc w:val="left"/>
      <w:pPr>
        <w:tabs>
          <w:tab w:val="num" w:pos="360"/>
        </w:tabs>
        <w:ind w:left="680" w:hanging="680"/>
      </w:pPr>
      <w:rPr>
        <w:rFonts w:hint="default"/>
      </w:rPr>
    </w:lvl>
    <w:lvl w:ilvl="1">
      <w:start w:val="1"/>
      <w:numFmt w:val="decimal"/>
      <w:pStyle w:val="berschrift2"/>
      <w:lvlText w:val="%2."/>
      <w:lvlJc w:val="left"/>
      <w:pPr>
        <w:tabs>
          <w:tab w:val="num" w:pos="170"/>
        </w:tabs>
        <w:ind w:left="170" w:hanging="170"/>
      </w:pPr>
      <w:rPr>
        <w:rFonts w:hint="default"/>
      </w:rPr>
    </w:lvl>
    <w:lvl w:ilvl="2">
      <w:start w:val="1"/>
      <w:numFmt w:val="decimal"/>
      <w:pStyle w:val="berschrift3"/>
      <w:suff w:val="space"/>
      <w:lvlText w:val="%2.%3."/>
      <w:lvlJc w:val="left"/>
      <w:pPr>
        <w:ind w:left="0" w:firstLine="0"/>
      </w:pPr>
      <w:rPr>
        <w:rFonts w:hint="default"/>
        <w:b/>
        <w:i w:val="0"/>
        <w:sz w:val="14"/>
        <w:szCs w:val="14"/>
      </w:rPr>
    </w:lvl>
    <w:lvl w:ilvl="3">
      <w:start w:val="1"/>
      <w:numFmt w:val="lowerLetter"/>
      <w:pStyle w:val="berschrift4"/>
      <w:suff w:val="space"/>
      <w:lvlText w:val="%4)"/>
      <w:lvlJc w:val="left"/>
      <w:pPr>
        <w:ind w:left="2268" w:firstLine="0"/>
      </w:pPr>
      <w:rPr>
        <w:rFonts w:ascii="Arial" w:hAnsi="Arial" w:hint="default"/>
        <w:b/>
        <w:i w:val="0"/>
        <w:sz w:val="14"/>
        <w:szCs w:val="14"/>
      </w:rPr>
    </w:lvl>
    <w:lvl w:ilvl="4">
      <w:start w:val="1"/>
      <w:numFmt w:val="bullet"/>
      <w:pStyle w:val="berschrift5"/>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8D67679"/>
    <w:multiLevelType w:val="multilevel"/>
    <w:tmpl w:val="F2E0394A"/>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170"/>
        </w:tabs>
        <w:ind w:left="170" w:hanging="170"/>
      </w:pPr>
      <w:rPr>
        <w:rFonts w:hint="default"/>
      </w:rPr>
    </w:lvl>
    <w:lvl w:ilvl="2">
      <w:start w:val="1"/>
      <w:numFmt w:val="decimal"/>
      <w:suff w:val="space"/>
      <w:lvlText w:val="%2.%3."/>
      <w:lvlJc w:val="left"/>
      <w:pPr>
        <w:ind w:left="0" w:firstLine="0"/>
      </w:pPr>
      <w:rPr>
        <w:rFonts w:hint="default"/>
        <w:b/>
        <w:i w:val="0"/>
        <w:sz w:val="18"/>
        <w:szCs w:val="18"/>
      </w:rPr>
    </w:lvl>
    <w:lvl w:ilvl="3">
      <w:start w:val="1"/>
      <w:numFmt w:val="lowerLetter"/>
      <w:suff w:val="space"/>
      <w:lvlText w:val="%4)"/>
      <w:lvlJc w:val="left"/>
      <w:pPr>
        <w:ind w:left="0" w:firstLine="0"/>
      </w:pPr>
      <w:rPr>
        <w:rFonts w:ascii="Arial" w:hAnsi="Arial" w:hint="default"/>
        <w:b/>
        <w:i w:val="0"/>
        <w:sz w:val="18"/>
        <w:szCs w:val="18"/>
      </w:rPr>
    </w:lvl>
    <w:lvl w:ilvl="4">
      <w:start w:val="1"/>
      <w:numFmt w:val="bullet"/>
      <w:suff w:val="space"/>
      <w:lvlText w:val=""/>
      <w:lvlJc w:val="left"/>
      <w:pPr>
        <w:ind w:left="0" w:firstLine="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9713701"/>
    <w:multiLevelType w:val="hybridMultilevel"/>
    <w:tmpl w:val="B7DCF7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E28E3"/>
    <w:multiLevelType w:val="multilevel"/>
    <w:tmpl w:val="75BC3864"/>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170"/>
        </w:tabs>
        <w:ind w:left="170" w:hanging="170"/>
      </w:pPr>
      <w:rPr>
        <w:rFonts w:hint="default"/>
      </w:rPr>
    </w:lvl>
    <w:lvl w:ilvl="2">
      <w:start w:val="1"/>
      <w:numFmt w:val="decimal"/>
      <w:suff w:val="space"/>
      <w:lvlText w:val="%2.%3."/>
      <w:lvlJc w:val="left"/>
      <w:pPr>
        <w:ind w:left="0" w:firstLine="0"/>
      </w:pPr>
      <w:rPr>
        <w:rFonts w:hint="default"/>
        <w:b/>
        <w:i w:val="0"/>
        <w:sz w:val="16"/>
        <w:szCs w:val="16"/>
      </w:rPr>
    </w:lvl>
    <w:lvl w:ilvl="3">
      <w:start w:val="1"/>
      <w:numFmt w:val="lowerLetter"/>
      <w:suff w:val="space"/>
      <w:lvlText w:val="%4)"/>
      <w:lvlJc w:val="left"/>
      <w:pPr>
        <w:ind w:left="0" w:firstLine="0"/>
      </w:pPr>
      <w:rPr>
        <w:rFonts w:ascii="Arial" w:hAnsi="Arial" w:hint="default"/>
        <w:b/>
        <w:i w:val="0"/>
        <w:sz w:val="16"/>
        <w:szCs w:val="16"/>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61C39A1"/>
    <w:multiLevelType w:val="multilevel"/>
    <w:tmpl w:val="2BFA9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C204A4"/>
    <w:multiLevelType w:val="multilevel"/>
    <w:tmpl w:val="A0682058"/>
    <w:numStyleLink w:val="111111"/>
  </w:abstractNum>
  <w:abstractNum w:abstractNumId="20" w15:restartNumberingAfterBreak="0">
    <w:nsid w:val="695D699D"/>
    <w:multiLevelType w:val="multilevel"/>
    <w:tmpl w:val="E48C80D0"/>
    <w:lvl w:ilvl="0">
      <w:start w:val="1"/>
      <w:numFmt w:val="lowerLetter"/>
      <w:suff w:val="space"/>
      <w:lvlText w:val="%1)"/>
      <w:lvlJc w:val="left"/>
      <w:pPr>
        <w:ind w:left="680" w:hanging="680"/>
      </w:pPr>
      <w:rPr>
        <w:rFonts w:cs="Times New Roman" w:hint="default"/>
        <w:b/>
        <w:i w:val="0"/>
        <w:sz w:val="18"/>
        <w:szCs w:val="18"/>
      </w:rPr>
    </w:lvl>
    <w:lvl w:ilvl="1">
      <w:start w:val="1"/>
      <w:numFmt w:val="decimal"/>
      <w:lvlText w:val="%2."/>
      <w:lvlJc w:val="left"/>
      <w:pPr>
        <w:tabs>
          <w:tab w:val="num" w:pos="357"/>
        </w:tabs>
        <w:ind w:left="357" w:hanging="357"/>
      </w:pPr>
      <w:rPr>
        <w:rFonts w:ascii="Arial" w:hAnsi="Arial" w:cs="Times New Roman" w:hint="default"/>
        <w:b/>
        <w:i w:val="0"/>
        <w:sz w:val="14"/>
        <w:szCs w:val="14"/>
      </w:rPr>
    </w:lvl>
    <w:lvl w:ilvl="2">
      <w:start w:val="1"/>
      <w:numFmt w:val="decimal"/>
      <w:suff w:val="space"/>
      <w:lvlText w:val="%2.%3."/>
      <w:lvlJc w:val="left"/>
      <w:pPr>
        <w:ind w:left="709" w:hanging="709"/>
      </w:pPr>
      <w:rPr>
        <w:rFonts w:cs="Times New Roman" w:hint="default"/>
        <w:b/>
        <w:i w:val="0"/>
        <w:sz w:val="14"/>
        <w:szCs w:val="14"/>
      </w:rPr>
    </w:lvl>
    <w:lvl w:ilvl="3">
      <w:start w:val="1"/>
      <w:numFmt w:val="lowerLetter"/>
      <w:suff w:val="space"/>
      <w:lvlText w:val="%4)"/>
      <w:lvlJc w:val="left"/>
      <w:pPr>
        <w:ind w:left="993"/>
      </w:pPr>
      <w:rPr>
        <w:rFonts w:ascii="Arial" w:hAnsi="Arial" w:cs="Times New Roman" w:hint="default"/>
        <w:b/>
        <w:i w:val="0"/>
        <w:sz w:val="14"/>
        <w:szCs w:val="14"/>
      </w:rPr>
    </w:lvl>
    <w:lvl w:ilvl="4">
      <w:start w:val="1"/>
      <w:numFmt w:val="bullet"/>
      <w:lvlText w:val=""/>
      <w:lvlJc w:val="left"/>
      <w:pPr>
        <w:tabs>
          <w:tab w:val="num" w:pos="170"/>
        </w:tabs>
        <w:ind w:left="170" w:hanging="170"/>
      </w:pPr>
      <w:rPr>
        <w:rFonts w:ascii="Wingdings" w:hAnsi="Wingdings" w:hint="default"/>
        <w:color w:val="auto"/>
        <w:sz w:val="1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6A7F5281"/>
    <w:multiLevelType w:val="multilevel"/>
    <w:tmpl w:val="A0682058"/>
    <w:styleLink w:val="111111"/>
    <w:lvl w:ilvl="0">
      <w:start w:val="1"/>
      <w:numFmt w:val="decimal"/>
      <w:isLgl/>
      <w:suff w:val="space"/>
      <w:lvlText w:val="%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C141540"/>
    <w:multiLevelType w:val="multilevel"/>
    <w:tmpl w:val="C99AC2F8"/>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170"/>
        </w:tabs>
        <w:ind w:left="170" w:hanging="170"/>
      </w:pPr>
      <w:rPr>
        <w:rFonts w:hint="default"/>
      </w:rPr>
    </w:lvl>
    <w:lvl w:ilvl="2">
      <w:start w:val="1"/>
      <w:numFmt w:val="decimal"/>
      <w:suff w:val="space"/>
      <w:lvlText w:val="%2.%3."/>
      <w:lvlJc w:val="left"/>
      <w:pPr>
        <w:ind w:left="0" w:firstLine="0"/>
      </w:pPr>
      <w:rPr>
        <w:rFonts w:hint="default"/>
        <w:b/>
        <w:i w:val="0"/>
        <w:sz w:val="18"/>
        <w:szCs w:val="18"/>
      </w:rPr>
    </w:lvl>
    <w:lvl w:ilvl="3">
      <w:start w:val="1"/>
      <w:numFmt w:val="lowerLetter"/>
      <w:suff w:val="space"/>
      <w:lvlText w:val="%4)"/>
      <w:lvlJc w:val="left"/>
      <w:pPr>
        <w:ind w:left="0" w:firstLine="0"/>
      </w:pPr>
      <w:rPr>
        <w:rFonts w:ascii="Arial" w:hAnsi="Arial" w:hint="default"/>
        <w:b/>
        <w:i w:val="0"/>
        <w:sz w:val="18"/>
        <w:szCs w:val="18"/>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FCC22F8"/>
    <w:multiLevelType w:val="hybridMultilevel"/>
    <w:tmpl w:val="569AD2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D5DF4"/>
    <w:multiLevelType w:val="hybridMultilevel"/>
    <w:tmpl w:val="5AEA1B90"/>
    <w:lvl w:ilvl="0" w:tplc="076E508E">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D3C2F4B"/>
    <w:multiLevelType w:val="multilevel"/>
    <w:tmpl w:val="111E0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4"/>
  </w:num>
  <w:num w:numId="13">
    <w:abstractNumId w:val="11"/>
  </w:num>
  <w:num w:numId="14">
    <w:abstractNumId w:val="13"/>
  </w:num>
  <w:num w:numId="15">
    <w:abstractNumId w:val="15"/>
  </w:num>
  <w:num w:numId="16">
    <w:abstractNumId w:val="21"/>
  </w:num>
  <w:num w:numId="17">
    <w:abstractNumId w:val="19"/>
    <w:lvlOverride w:ilvl="0">
      <w:lvl w:ilvl="0">
        <w:start w:val="1"/>
        <w:numFmt w:val="decimal"/>
        <w:isLgl/>
        <w:suff w:val="space"/>
        <w:lvlText w:val="%1."/>
        <w:lvlJc w:val="left"/>
        <w:pPr>
          <w:ind w:left="0" w:firstLine="0"/>
        </w:pPr>
        <w:rPr>
          <w:rFonts w:hint="default"/>
        </w:rPr>
      </w:lvl>
    </w:lvlOverride>
    <w:lvlOverride w:ilvl="1">
      <w:lvl w:ilvl="1">
        <w:start w:val="1"/>
        <w:numFmt w:val="decimal"/>
        <w:lvlText w:val="%1.%2."/>
        <w:lvlJc w:val="left"/>
        <w:pPr>
          <w:tabs>
            <w:tab w:val="num" w:pos="792"/>
          </w:tabs>
          <w:ind w:left="792" w:hanging="432"/>
        </w:pPr>
        <w:rPr>
          <w:rFonts w:hint="default"/>
          <w:b/>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8">
    <w:abstractNumId w:val="16"/>
  </w:num>
  <w:num w:numId="19">
    <w:abstractNumId w:val="23"/>
  </w:num>
  <w:num w:numId="20">
    <w:abstractNumId w:val="22"/>
  </w:num>
  <w:num w:numId="21">
    <w:abstractNumId w:val="10"/>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2"/>
  </w:num>
  <w:num w:numId="26">
    <w:abstractNumId w:val="18"/>
  </w:num>
  <w:num w:numId="27">
    <w:abstractNumId w:val="25"/>
  </w:num>
  <w:num w:numId="28">
    <w:abstractNumId w:val="20"/>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20B78C-F5F8-4F73-BB42-F9440DFB141C}"/>
    <w:docVar w:name="dgnword-eventsink" w:val="99558712"/>
  </w:docVars>
  <w:rsids>
    <w:rsidRoot w:val="00894461"/>
    <w:rsid w:val="0000159F"/>
    <w:rsid w:val="00004872"/>
    <w:rsid w:val="000064F8"/>
    <w:rsid w:val="00017CFD"/>
    <w:rsid w:val="000227DF"/>
    <w:rsid w:val="0002375F"/>
    <w:rsid w:val="000254DB"/>
    <w:rsid w:val="00042813"/>
    <w:rsid w:val="0005268C"/>
    <w:rsid w:val="0006124A"/>
    <w:rsid w:val="00065349"/>
    <w:rsid w:val="00087181"/>
    <w:rsid w:val="00091FEC"/>
    <w:rsid w:val="000939CE"/>
    <w:rsid w:val="000C5065"/>
    <w:rsid w:val="000E4166"/>
    <w:rsid w:val="000E7B26"/>
    <w:rsid w:val="000F5946"/>
    <w:rsid w:val="0010037B"/>
    <w:rsid w:val="00107876"/>
    <w:rsid w:val="0011263C"/>
    <w:rsid w:val="001620A5"/>
    <w:rsid w:val="001673D8"/>
    <w:rsid w:val="00171009"/>
    <w:rsid w:val="00175EDD"/>
    <w:rsid w:val="00187951"/>
    <w:rsid w:val="001A4253"/>
    <w:rsid w:val="001A51CA"/>
    <w:rsid w:val="001B7DE2"/>
    <w:rsid w:val="001C2A0D"/>
    <w:rsid w:val="001C7E7F"/>
    <w:rsid w:val="001D02B0"/>
    <w:rsid w:val="001E1F13"/>
    <w:rsid w:val="001E2B50"/>
    <w:rsid w:val="002009E6"/>
    <w:rsid w:val="00201A27"/>
    <w:rsid w:val="002072F7"/>
    <w:rsid w:val="002649D3"/>
    <w:rsid w:val="00290728"/>
    <w:rsid w:val="00293106"/>
    <w:rsid w:val="002B031C"/>
    <w:rsid w:val="002B0E01"/>
    <w:rsid w:val="002E0246"/>
    <w:rsid w:val="002E55A7"/>
    <w:rsid w:val="00320001"/>
    <w:rsid w:val="00334DC6"/>
    <w:rsid w:val="00341C6F"/>
    <w:rsid w:val="00373E13"/>
    <w:rsid w:val="00392673"/>
    <w:rsid w:val="00396418"/>
    <w:rsid w:val="003B7DE1"/>
    <w:rsid w:val="003D1233"/>
    <w:rsid w:val="003E72E2"/>
    <w:rsid w:val="00421826"/>
    <w:rsid w:val="0046797B"/>
    <w:rsid w:val="004718BF"/>
    <w:rsid w:val="00480C23"/>
    <w:rsid w:val="004A0DF9"/>
    <w:rsid w:val="004B5237"/>
    <w:rsid w:val="004C679C"/>
    <w:rsid w:val="004E1C29"/>
    <w:rsid w:val="004E3A96"/>
    <w:rsid w:val="004F0642"/>
    <w:rsid w:val="004F0B3C"/>
    <w:rsid w:val="004F5BB2"/>
    <w:rsid w:val="004F7BD7"/>
    <w:rsid w:val="00522CBF"/>
    <w:rsid w:val="00555CF1"/>
    <w:rsid w:val="00561DEE"/>
    <w:rsid w:val="00563786"/>
    <w:rsid w:val="005701A6"/>
    <w:rsid w:val="00585248"/>
    <w:rsid w:val="005921B1"/>
    <w:rsid w:val="00594B4B"/>
    <w:rsid w:val="005A66D0"/>
    <w:rsid w:val="005A6A84"/>
    <w:rsid w:val="005B3DBD"/>
    <w:rsid w:val="005E46B2"/>
    <w:rsid w:val="00606029"/>
    <w:rsid w:val="00613A56"/>
    <w:rsid w:val="00616FB9"/>
    <w:rsid w:val="0062063B"/>
    <w:rsid w:val="006220FC"/>
    <w:rsid w:val="006374F9"/>
    <w:rsid w:val="00640E95"/>
    <w:rsid w:val="00646A85"/>
    <w:rsid w:val="0065421E"/>
    <w:rsid w:val="0068384B"/>
    <w:rsid w:val="00694E6A"/>
    <w:rsid w:val="006A3026"/>
    <w:rsid w:val="006B1C73"/>
    <w:rsid w:val="006B66AE"/>
    <w:rsid w:val="006B6819"/>
    <w:rsid w:val="006C46EC"/>
    <w:rsid w:val="006C6854"/>
    <w:rsid w:val="0071560D"/>
    <w:rsid w:val="00724F93"/>
    <w:rsid w:val="00726404"/>
    <w:rsid w:val="007434F0"/>
    <w:rsid w:val="00751ADA"/>
    <w:rsid w:val="0076318F"/>
    <w:rsid w:val="00764B08"/>
    <w:rsid w:val="007706B4"/>
    <w:rsid w:val="00782EF9"/>
    <w:rsid w:val="00785952"/>
    <w:rsid w:val="00795829"/>
    <w:rsid w:val="007F665A"/>
    <w:rsid w:val="007F7824"/>
    <w:rsid w:val="007F7EF8"/>
    <w:rsid w:val="00805099"/>
    <w:rsid w:val="0081276D"/>
    <w:rsid w:val="00814DDE"/>
    <w:rsid w:val="00820424"/>
    <w:rsid w:val="00823FA8"/>
    <w:rsid w:val="00835674"/>
    <w:rsid w:val="0084141C"/>
    <w:rsid w:val="00853C9D"/>
    <w:rsid w:val="00857EEB"/>
    <w:rsid w:val="0086158A"/>
    <w:rsid w:val="0087357C"/>
    <w:rsid w:val="008906B1"/>
    <w:rsid w:val="0089339A"/>
    <w:rsid w:val="00894461"/>
    <w:rsid w:val="008B2A0F"/>
    <w:rsid w:val="008B2C28"/>
    <w:rsid w:val="008B64C5"/>
    <w:rsid w:val="008C49DA"/>
    <w:rsid w:val="008D1CEE"/>
    <w:rsid w:val="008D4888"/>
    <w:rsid w:val="00900E8B"/>
    <w:rsid w:val="00925770"/>
    <w:rsid w:val="0092681B"/>
    <w:rsid w:val="0092741B"/>
    <w:rsid w:val="00935B87"/>
    <w:rsid w:val="00945C47"/>
    <w:rsid w:val="00964162"/>
    <w:rsid w:val="00974E79"/>
    <w:rsid w:val="009F5E61"/>
    <w:rsid w:val="009F701C"/>
    <w:rsid w:val="00A01AD8"/>
    <w:rsid w:val="00A1716B"/>
    <w:rsid w:val="00A22C8A"/>
    <w:rsid w:val="00A2660C"/>
    <w:rsid w:val="00A34577"/>
    <w:rsid w:val="00A35A9E"/>
    <w:rsid w:val="00A40E90"/>
    <w:rsid w:val="00A40FCC"/>
    <w:rsid w:val="00A43C76"/>
    <w:rsid w:val="00A4649D"/>
    <w:rsid w:val="00A7121A"/>
    <w:rsid w:val="00A76308"/>
    <w:rsid w:val="00A912D6"/>
    <w:rsid w:val="00AC731A"/>
    <w:rsid w:val="00AE4B7B"/>
    <w:rsid w:val="00B17E30"/>
    <w:rsid w:val="00B425CD"/>
    <w:rsid w:val="00B43AB8"/>
    <w:rsid w:val="00B4575F"/>
    <w:rsid w:val="00B47296"/>
    <w:rsid w:val="00B54DE3"/>
    <w:rsid w:val="00B61AD7"/>
    <w:rsid w:val="00B81966"/>
    <w:rsid w:val="00BA135E"/>
    <w:rsid w:val="00BD5E76"/>
    <w:rsid w:val="00BE3ACB"/>
    <w:rsid w:val="00C000B3"/>
    <w:rsid w:val="00C032EC"/>
    <w:rsid w:val="00C15A6F"/>
    <w:rsid w:val="00C343B9"/>
    <w:rsid w:val="00C762DF"/>
    <w:rsid w:val="00CB383A"/>
    <w:rsid w:val="00CC3227"/>
    <w:rsid w:val="00CC33D1"/>
    <w:rsid w:val="00CC4425"/>
    <w:rsid w:val="00CE04CF"/>
    <w:rsid w:val="00CE38E3"/>
    <w:rsid w:val="00CE4653"/>
    <w:rsid w:val="00CF69A8"/>
    <w:rsid w:val="00D10CCB"/>
    <w:rsid w:val="00D23077"/>
    <w:rsid w:val="00D5293F"/>
    <w:rsid w:val="00D56720"/>
    <w:rsid w:val="00D6229A"/>
    <w:rsid w:val="00D66DAE"/>
    <w:rsid w:val="00D67264"/>
    <w:rsid w:val="00D73932"/>
    <w:rsid w:val="00D74182"/>
    <w:rsid w:val="00DA225D"/>
    <w:rsid w:val="00DA78DD"/>
    <w:rsid w:val="00DD3026"/>
    <w:rsid w:val="00DD3F1D"/>
    <w:rsid w:val="00DE1A77"/>
    <w:rsid w:val="00E02B02"/>
    <w:rsid w:val="00E04034"/>
    <w:rsid w:val="00E14402"/>
    <w:rsid w:val="00E31D06"/>
    <w:rsid w:val="00E465F2"/>
    <w:rsid w:val="00E467DD"/>
    <w:rsid w:val="00E50109"/>
    <w:rsid w:val="00E60662"/>
    <w:rsid w:val="00E75408"/>
    <w:rsid w:val="00E81286"/>
    <w:rsid w:val="00E813BD"/>
    <w:rsid w:val="00E90B9C"/>
    <w:rsid w:val="00E9295B"/>
    <w:rsid w:val="00E97862"/>
    <w:rsid w:val="00EA20BF"/>
    <w:rsid w:val="00EA6FBC"/>
    <w:rsid w:val="00EC2052"/>
    <w:rsid w:val="00EC5B45"/>
    <w:rsid w:val="00ED3880"/>
    <w:rsid w:val="00ED6027"/>
    <w:rsid w:val="00EE1AA2"/>
    <w:rsid w:val="00EF5B43"/>
    <w:rsid w:val="00F0522E"/>
    <w:rsid w:val="00F077FE"/>
    <w:rsid w:val="00F1253A"/>
    <w:rsid w:val="00F21360"/>
    <w:rsid w:val="00F33243"/>
    <w:rsid w:val="00F47D17"/>
    <w:rsid w:val="00F60FEF"/>
    <w:rsid w:val="00F7318B"/>
    <w:rsid w:val="00F8150E"/>
    <w:rsid w:val="00F90DB4"/>
    <w:rsid w:val="00F93AF5"/>
    <w:rsid w:val="00FA1296"/>
    <w:rsid w:val="00FB10EC"/>
    <w:rsid w:val="00FC4DA4"/>
    <w:rsid w:val="00FC6169"/>
    <w:rsid w:val="00FE6928"/>
    <w:rsid w:val="00FF388B"/>
    <w:rsid w:val="00FF6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928ED"/>
  <w15:docId w15:val="{E56C29D1-9289-4919-9F54-22C15C42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jc w:val="both"/>
    </w:pPr>
    <w:rPr>
      <w:rFonts w:ascii="Arial" w:hAnsi="Arial"/>
      <w:sz w:val="18"/>
      <w:szCs w:val="24"/>
    </w:rPr>
  </w:style>
  <w:style w:type="paragraph" w:styleId="berschrift1">
    <w:name w:val="heading 1"/>
    <w:basedOn w:val="Standard"/>
    <w:next w:val="Standard"/>
    <w:qFormat/>
    <w:pPr>
      <w:widowControl w:val="0"/>
      <w:spacing w:after="120"/>
      <w:jc w:val="center"/>
      <w:outlineLvl w:val="0"/>
    </w:pPr>
    <w:rPr>
      <w:rFonts w:cs="Arial"/>
      <w:b/>
      <w:bCs/>
      <w:kern w:val="32"/>
      <w:sz w:val="28"/>
      <w:szCs w:val="32"/>
    </w:rPr>
  </w:style>
  <w:style w:type="paragraph" w:styleId="berschrift2">
    <w:name w:val="heading 2"/>
    <w:basedOn w:val="Standard"/>
    <w:next w:val="Standard"/>
    <w:qFormat/>
    <w:rsid w:val="00EE1AA2"/>
    <w:pPr>
      <w:widowControl w:val="0"/>
      <w:numPr>
        <w:ilvl w:val="1"/>
        <w:numId w:val="12"/>
      </w:numPr>
      <w:pBdr>
        <w:top w:val="single" w:sz="4" w:space="1" w:color="auto" w:shadow="1"/>
        <w:left w:val="single" w:sz="4" w:space="4" w:color="auto" w:shadow="1"/>
        <w:bottom w:val="single" w:sz="4" w:space="1" w:color="auto" w:shadow="1"/>
        <w:right w:val="single" w:sz="4" w:space="4" w:color="auto" w:shadow="1"/>
      </w:pBdr>
      <w:spacing w:before="120" w:after="60"/>
      <w:outlineLvl w:val="1"/>
    </w:pPr>
    <w:rPr>
      <w:rFonts w:cs="Arial"/>
      <w:b/>
      <w:bCs/>
      <w:iCs/>
      <w:sz w:val="14"/>
      <w:szCs w:val="28"/>
    </w:rPr>
  </w:style>
  <w:style w:type="paragraph" w:styleId="berschrift3">
    <w:name w:val="heading 3"/>
    <w:basedOn w:val="Standard"/>
    <w:link w:val="berschrift3Zchn"/>
    <w:qFormat/>
    <w:rsid w:val="00F60FEF"/>
    <w:pPr>
      <w:widowControl w:val="0"/>
      <w:numPr>
        <w:ilvl w:val="2"/>
        <w:numId w:val="12"/>
      </w:numPr>
      <w:outlineLvl w:val="2"/>
    </w:pPr>
    <w:rPr>
      <w:rFonts w:cs="Arial"/>
      <w:bCs/>
      <w:sz w:val="16"/>
    </w:rPr>
  </w:style>
  <w:style w:type="paragraph" w:styleId="berschrift4">
    <w:name w:val="heading 4"/>
    <w:basedOn w:val="Standard"/>
    <w:next w:val="Standard"/>
    <w:qFormat/>
    <w:rsid w:val="007434F0"/>
    <w:pPr>
      <w:widowControl w:val="0"/>
      <w:numPr>
        <w:ilvl w:val="3"/>
        <w:numId w:val="12"/>
      </w:numPr>
      <w:ind w:left="0"/>
      <w:outlineLvl w:val="3"/>
    </w:pPr>
    <w:rPr>
      <w:bCs/>
      <w:sz w:val="14"/>
      <w:szCs w:val="28"/>
    </w:rPr>
  </w:style>
  <w:style w:type="paragraph" w:styleId="berschrift5">
    <w:name w:val="heading 5"/>
    <w:basedOn w:val="Standard"/>
    <w:next w:val="Standard"/>
    <w:qFormat/>
    <w:pPr>
      <w:widowControl w:val="0"/>
      <w:numPr>
        <w:ilvl w:val="4"/>
        <w:numId w:val="12"/>
      </w:numPr>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b/>
      <w:sz w:val="20"/>
    </w:rPr>
  </w:style>
  <w:style w:type="paragraph" w:styleId="Kommentartext">
    <w:name w:val="annotation text"/>
    <w:basedOn w:val="Standard"/>
    <w:link w:val="KommentartextZchn"/>
    <w:semiHidden/>
    <w:rsid w:val="008B2A0F"/>
    <w:pPr>
      <w:spacing w:line="192" w:lineRule="auto"/>
    </w:pPr>
    <w:rPr>
      <w:rFonts w:ascii="Arial Narrow" w:hAnsi="Arial Narrow"/>
      <w:b/>
      <w:sz w:val="16"/>
      <w:szCs w:val="20"/>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rFonts w:ascii="Times New Roman" w:hAnsi="Times New Roman"/>
      <w:bCs/>
    </w:rPr>
  </w:style>
  <w:style w:type="paragraph" w:styleId="Sprechblasentext">
    <w:name w:val="Balloon Text"/>
    <w:basedOn w:val="Standard"/>
    <w:semiHidden/>
    <w:rPr>
      <w:rFonts w:ascii="Tahoma" w:hAnsi="Tahoma" w:cs="Tahoma"/>
      <w:sz w:val="16"/>
      <w:szCs w:val="16"/>
    </w:rPr>
  </w:style>
  <w:style w:type="numbering" w:styleId="111111">
    <w:name w:val="Outline List 2"/>
    <w:basedOn w:val="KeineListe"/>
    <w:pPr>
      <w:numPr>
        <w:numId w:val="16"/>
      </w:numPr>
    </w:pPr>
  </w:style>
  <w:style w:type="paragraph" w:customStyle="1" w:styleId="Formatvorlage10ptFettRotNach3ptKastenEinfacheeinfarbigeL">
    <w:name w:val="Formatvorlage 10 pt Fett Rot Nach:  3 pt Kasten: (Einfache einfarbige L..."/>
    <w:basedOn w:val="Standard"/>
    <w:rsid w:val="001E2B50"/>
    <w:pPr>
      <w:pBdr>
        <w:top w:val="single" w:sz="4" w:space="1" w:color="auto"/>
        <w:left w:val="single" w:sz="4" w:space="4" w:color="auto"/>
        <w:bottom w:val="single" w:sz="4" w:space="1" w:color="auto"/>
        <w:right w:val="single" w:sz="4" w:space="4" w:color="auto"/>
      </w:pBdr>
      <w:spacing w:after="60"/>
    </w:pPr>
    <w:rPr>
      <w:b/>
      <w:bCs/>
      <w:color w:val="FF0000"/>
      <w:szCs w:val="20"/>
    </w:rPr>
  </w:style>
  <w:style w:type="paragraph" w:styleId="Funotentext">
    <w:name w:val="footnote text"/>
    <w:basedOn w:val="Standard"/>
    <w:semiHidden/>
    <w:rsid w:val="008B2A0F"/>
    <w:pPr>
      <w:spacing w:line="192" w:lineRule="auto"/>
    </w:pPr>
    <w:rPr>
      <w:rFonts w:ascii="Arial Narrow" w:hAnsi="Arial Narrow"/>
      <w:b/>
      <w:sz w:val="16"/>
      <w:szCs w:val="20"/>
    </w:rPr>
  </w:style>
  <w:style w:type="character" w:styleId="Funotenzeichen">
    <w:name w:val="footnote reference"/>
    <w:semiHidden/>
    <w:rsid w:val="000F5946"/>
    <w:rPr>
      <w:rFonts w:ascii="Arial" w:hAnsi="Arial"/>
      <w:b/>
      <w:sz w:val="16"/>
      <w:vertAlign w:val="superscript"/>
    </w:rPr>
  </w:style>
  <w:style w:type="paragraph" w:styleId="Textkrper">
    <w:name w:val="Body Text"/>
    <w:basedOn w:val="Standard"/>
    <w:rsid w:val="00D5293F"/>
    <w:rPr>
      <w:sz w:val="24"/>
    </w:rPr>
  </w:style>
  <w:style w:type="character" w:customStyle="1" w:styleId="FormatvorlageFett">
    <w:name w:val="Formatvorlage Fett"/>
    <w:rsid w:val="00F60FEF"/>
    <w:rPr>
      <w:b/>
      <w:bCs/>
      <w:sz w:val="16"/>
    </w:rPr>
  </w:style>
  <w:style w:type="paragraph" w:styleId="Textkrper3">
    <w:name w:val="Body Text 3"/>
    <w:basedOn w:val="Standard"/>
    <w:rsid w:val="00823FA8"/>
    <w:pPr>
      <w:spacing w:after="120"/>
    </w:pPr>
    <w:rPr>
      <w:sz w:val="16"/>
      <w:szCs w:val="16"/>
    </w:rPr>
  </w:style>
  <w:style w:type="character" w:customStyle="1" w:styleId="FormatvorlageArialNarrow">
    <w:name w:val="Formatvorlage Arial Narrow"/>
    <w:rsid w:val="00820424"/>
    <w:rPr>
      <w:rFonts w:ascii="Arial" w:hAnsi="Arial"/>
      <w:sz w:val="16"/>
    </w:rPr>
  </w:style>
  <w:style w:type="character" w:styleId="Hyperlink">
    <w:name w:val="Hyperlink"/>
    <w:uiPriority w:val="99"/>
    <w:rsid w:val="00EC2052"/>
    <w:rPr>
      <w:color w:val="0000FF"/>
      <w:u w:val="single"/>
    </w:rPr>
  </w:style>
  <w:style w:type="paragraph" w:customStyle="1" w:styleId="Formatvorlageberschrift3Schwarz">
    <w:name w:val="Formatvorlage Überschrift 3 + Schwarz"/>
    <w:basedOn w:val="berschrift3"/>
    <w:link w:val="Formatvorlageberschrift3SchwarzZchn"/>
    <w:rsid w:val="007434F0"/>
    <w:rPr>
      <w:bCs w:val="0"/>
      <w:color w:val="000000"/>
      <w:sz w:val="14"/>
    </w:rPr>
  </w:style>
  <w:style w:type="character" w:customStyle="1" w:styleId="berschrift3Zchn">
    <w:name w:val="Überschrift 3 Zchn"/>
    <w:link w:val="berschrift3"/>
    <w:rsid w:val="007434F0"/>
    <w:rPr>
      <w:rFonts w:ascii="Arial" w:hAnsi="Arial" w:cs="Arial"/>
      <w:bCs/>
      <w:sz w:val="16"/>
      <w:szCs w:val="24"/>
      <w:lang w:val="de-DE" w:eastAsia="de-DE" w:bidi="ar-SA"/>
    </w:rPr>
  </w:style>
  <w:style w:type="character" w:customStyle="1" w:styleId="Formatvorlageberschrift3SchwarzZchn">
    <w:name w:val="Formatvorlage Überschrift 3 + Schwarz Zchn"/>
    <w:link w:val="Formatvorlageberschrift3Schwarz"/>
    <w:rsid w:val="007434F0"/>
    <w:rPr>
      <w:rFonts w:ascii="Arial" w:hAnsi="Arial" w:cs="Arial"/>
      <w:bCs/>
      <w:color w:val="000000"/>
      <w:sz w:val="14"/>
      <w:szCs w:val="24"/>
      <w:lang w:val="de-DE" w:eastAsia="de-DE" w:bidi="ar-SA"/>
    </w:rPr>
  </w:style>
  <w:style w:type="character" w:customStyle="1" w:styleId="KommentartextZchn">
    <w:name w:val="Kommentartext Zchn"/>
    <w:basedOn w:val="Absatz-Standardschriftart"/>
    <w:link w:val="Kommentartext"/>
    <w:semiHidden/>
    <w:rsid w:val="00171009"/>
    <w:rPr>
      <w:rFonts w:ascii="Arial Narrow" w:hAnsi="Arial Narrow"/>
      <w:b/>
      <w:sz w:val="16"/>
    </w:rPr>
  </w:style>
  <w:style w:type="character" w:customStyle="1" w:styleId="NichtaufgelsteErwhnung1">
    <w:name w:val="Nicht aufgelöste Erwähnung1"/>
    <w:basedOn w:val="Absatz-Standardschriftart"/>
    <w:uiPriority w:val="99"/>
    <w:semiHidden/>
    <w:unhideWhenUsed/>
    <w:rsid w:val="0071560D"/>
    <w:rPr>
      <w:color w:val="605E5C"/>
      <w:shd w:val="clear" w:color="auto" w:fill="E1DFDD"/>
    </w:rPr>
  </w:style>
  <w:style w:type="paragraph" w:styleId="Listenabsatz">
    <w:name w:val="List Paragraph"/>
    <w:basedOn w:val="Standard"/>
    <w:uiPriority w:val="34"/>
    <w:qFormat/>
    <w:rsid w:val="00AC731A"/>
    <w:pPr>
      <w:spacing w:after="200" w:line="276" w:lineRule="auto"/>
      <w:ind w:left="720"/>
      <w:contextualSpacing/>
      <w:jc w:val="left"/>
    </w:pPr>
    <w:rPr>
      <w:rFonts w:ascii="Frutiger LT Com 45 Light" w:eastAsiaTheme="minorHAnsi" w:hAnsi="Frutiger LT Com 45 Light" w:cstheme="minorBidi"/>
      <w:sz w:val="22"/>
      <w:szCs w:val="22"/>
      <w:lang w:eastAsia="en-US"/>
    </w:rPr>
  </w:style>
  <w:style w:type="paragraph" w:customStyle="1" w:styleId="Formatvorlageberschrift39pt">
    <w:name w:val="Formatvorlage Überschrift 3 + 9 pt"/>
    <w:basedOn w:val="berschrift3"/>
    <w:link w:val="Formatvorlageberschrift39ptZchn"/>
    <w:uiPriority w:val="99"/>
    <w:rsid w:val="0065421E"/>
    <w:rPr>
      <w:rFonts w:cs="Times New Roman"/>
      <w:bCs w:val="0"/>
      <w:sz w:val="24"/>
      <w:szCs w:val="20"/>
    </w:rPr>
  </w:style>
  <w:style w:type="character" w:customStyle="1" w:styleId="Formatvorlageberschrift39ptZchn">
    <w:name w:val="Formatvorlage Überschrift 3 + 9 pt Zchn"/>
    <w:link w:val="Formatvorlageberschrift39pt"/>
    <w:uiPriority w:val="99"/>
    <w:locked/>
    <w:rsid w:val="0065421E"/>
    <w:rPr>
      <w:rFonts w:ascii="Arial" w:hAnsi="Arial"/>
      <w:sz w:val="24"/>
    </w:rPr>
  </w:style>
  <w:style w:type="paragraph" w:styleId="berarbeitung">
    <w:name w:val="Revision"/>
    <w:hidden/>
    <w:uiPriority w:val="99"/>
    <w:semiHidden/>
    <w:rsid w:val="00CE38E3"/>
    <w:rPr>
      <w:rFonts w:ascii="Arial" w:hAnsi="Arial"/>
      <w:sz w:val="18"/>
      <w:szCs w:val="24"/>
    </w:rPr>
  </w:style>
  <w:style w:type="paragraph" w:styleId="Kopfzeile">
    <w:name w:val="header"/>
    <w:basedOn w:val="Standard"/>
    <w:link w:val="KopfzeileZchn"/>
    <w:unhideWhenUsed/>
    <w:rsid w:val="00A01AD8"/>
    <w:pPr>
      <w:tabs>
        <w:tab w:val="center" w:pos="4536"/>
        <w:tab w:val="right" w:pos="9072"/>
      </w:tabs>
    </w:pPr>
  </w:style>
  <w:style w:type="character" w:customStyle="1" w:styleId="KopfzeileZchn">
    <w:name w:val="Kopfzeile Zchn"/>
    <w:basedOn w:val="Absatz-Standardschriftart"/>
    <w:link w:val="Kopfzeile"/>
    <w:rsid w:val="00A01AD8"/>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519">
      <w:bodyDiv w:val="1"/>
      <w:marLeft w:val="0"/>
      <w:marRight w:val="0"/>
      <w:marTop w:val="0"/>
      <w:marBottom w:val="0"/>
      <w:divBdr>
        <w:top w:val="none" w:sz="0" w:space="0" w:color="auto"/>
        <w:left w:val="none" w:sz="0" w:space="0" w:color="auto"/>
        <w:bottom w:val="none" w:sz="0" w:space="0" w:color="auto"/>
        <w:right w:val="none" w:sz="0" w:space="0" w:color="auto"/>
      </w:divBdr>
    </w:div>
    <w:div w:id="810249787">
      <w:bodyDiv w:val="1"/>
      <w:marLeft w:val="0"/>
      <w:marRight w:val="0"/>
      <w:marTop w:val="0"/>
      <w:marBottom w:val="0"/>
      <w:divBdr>
        <w:top w:val="none" w:sz="0" w:space="0" w:color="auto"/>
        <w:left w:val="none" w:sz="0" w:space="0" w:color="auto"/>
        <w:bottom w:val="none" w:sz="0" w:space="0" w:color="auto"/>
        <w:right w:val="none" w:sz="0" w:space="0" w:color="auto"/>
      </w:divBdr>
    </w:div>
    <w:div w:id="916474695">
      <w:bodyDiv w:val="1"/>
      <w:marLeft w:val="0"/>
      <w:marRight w:val="0"/>
      <w:marTop w:val="0"/>
      <w:marBottom w:val="0"/>
      <w:divBdr>
        <w:top w:val="none" w:sz="0" w:space="0" w:color="auto"/>
        <w:left w:val="none" w:sz="0" w:space="0" w:color="auto"/>
        <w:bottom w:val="none" w:sz="0" w:space="0" w:color="auto"/>
        <w:right w:val="none" w:sz="0" w:space="0" w:color="auto"/>
      </w:divBdr>
    </w:div>
    <w:div w:id="1162890124">
      <w:bodyDiv w:val="1"/>
      <w:marLeft w:val="0"/>
      <w:marRight w:val="0"/>
      <w:marTop w:val="0"/>
      <w:marBottom w:val="0"/>
      <w:divBdr>
        <w:top w:val="none" w:sz="0" w:space="0" w:color="auto"/>
        <w:left w:val="none" w:sz="0" w:space="0" w:color="auto"/>
        <w:bottom w:val="none" w:sz="0" w:space="0" w:color="auto"/>
        <w:right w:val="none" w:sz="0" w:space="0" w:color="auto"/>
      </w:divBdr>
    </w:div>
    <w:div w:id="17854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orkum.de" TargetMode="External"/><Relationship Id="rId5" Type="http://schemas.openxmlformats.org/officeDocument/2006/relationships/webSettings" Target="webSettings.xml"/><Relationship Id="rId10" Type="http://schemas.openxmlformats.org/officeDocument/2006/relationships/hyperlink" Target="https://ec.europa.eu/consumers/od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048E-7BC7-481E-8DF1-1BD56F46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3277</Words>
  <Characters>22280</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GASTAUFNAHME- UND VERMITTLUNGSBEDINGUNGEN DER [NAME DER KOMMUNE]</vt:lpstr>
    </vt:vector>
  </TitlesOfParts>
  <Company>nhdra.de</Company>
  <LinksUpToDate>false</LinksUpToDate>
  <CharactersWithSpaces>25506</CharactersWithSpaces>
  <SharedDoc>false</SharedDoc>
  <HLinks>
    <vt:vector size="6" baseType="variant">
      <vt:variant>
        <vt:i4>2097152</vt:i4>
      </vt:variant>
      <vt:variant>
        <vt:i4>0</vt:i4>
      </vt:variant>
      <vt:variant>
        <vt:i4>0</vt:i4>
      </vt:variant>
      <vt:variant>
        <vt:i4>5</vt:i4>
      </vt:variant>
      <vt:variant>
        <vt:lpwstr>mailto:info@borkum.de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GASTAUFNAHME- UND VERMITTLUNGSBEDINGUNGEN DER [NAME DER KOMMUNE]</dc:title>
  <dc:creator>RA Frank Hütten</dc:creator>
  <cp:lastModifiedBy>Frank Hütten</cp:lastModifiedBy>
  <cp:revision>4</cp:revision>
  <cp:lastPrinted>2009-08-24T08:34:00Z</cp:lastPrinted>
  <dcterms:created xsi:type="dcterms:W3CDTF">2023-08-30T13:03:00Z</dcterms:created>
  <dcterms:modified xsi:type="dcterms:W3CDTF">2023-08-30T13:19:00Z</dcterms:modified>
</cp:coreProperties>
</file>